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775CE" w:rsidRPr="00B95BBA" w:rsidRDefault="00E775CE" w:rsidP="00E775CE">
      <w:pPr>
        <w:tabs>
          <w:tab w:val="left" w:pos="-180"/>
        </w:tabs>
        <w:spacing w:before="480"/>
        <w:jc w:val="center"/>
        <w:rPr>
          <w:b/>
          <w:sz w:val="24"/>
        </w:rPr>
      </w:pPr>
      <w:r w:rsidRPr="00B95BBA">
        <w:rPr>
          <w:b/>
          <w:sz w:val="24"/>
        </w:rPr>
        <w:t>Информация об изменении показателей Территориальной программы ОМС  на 2023 год в соответствии с проектом  «</w:t>
      </w:r>
      <w:r w:rsidRPr="00B95BBA">
        <w:rPr>
          <w:b/>
          <w:i/>
          <w:sz w:val="24"/>
        </w:rPr>
        <w:t>О программе  государственных гарантий бесплатного оказания гражданам медицинской помощи  на 2023 год  и на плановый  период  2024 и 2025 годов»</w:t>
      </w:r>
      <w:r w:rsidRPr="00B95BBA">
        <w:rPr>
          <w:b/>
          <w:sz w:val="24"/>
        </w:rPr>
        <w:t xml:space="preserve"> от 29.09.2022 относительно показателей, установленных в Территориальной программе ОМС на 2022 год.</w:t>
      </w:r>
    </w:p>
    <w:p w:rsidR="009B6DFD" w:rsidRPr="00B95BBA" w:rsidRDefault="009B6DFD" w:rsidP="00D246D2">
      <w:pPr>
        <w:spacing w:before="120" w:line="10" w:lineRule="atLeast"/>
        <w:ind w:firstLine="851"/>
        <w:jc w:val="both"/>
        <w:rPr>
          <w:sz w:val="24"/>
        </w:rPr>
      </w:pPr>
      <w:r w:rsidRPr="00B95BBA">
        <w:rPr>
          <w:sz w:val="24"/>
        </w:rPr>
        <w:t xml:space="preserve">Согласно представленной в адрес Комиссии по разработке Территориальной программы ОМС Территориальным фондом ОМС Пензенской области информации: </w:t>
      </w:r>
    </w:p>
    <w:p w:rsidR="009B6DFD" w:rsidRPr="00B95BBA" w:rsidRDefault="009B6DFD" w:rsidP="00D246D2">
      <w:pPr>
        <w:pStyle w:val="ad"/>
        <w:spacing w:before="120" w:line="10" w:lineRule="atLeast"/>
        <w:ind w:left="0" w:firstLine="851"/>
        <w:jc w:val="both"/>
        <w:rPr>
          <w:sz w:val="24"/>
        </w:rPr>
      </w:pPr>
      <w:r w:rsidRPr="00B95BBA">
        <w:rPr>
          <w:b/>
          <w:sz w:val="24"/>
        </w:rPr>
        <w:t>1. В реестр страховых медицинских организаций</w:t>
      </w:r>
      <w:r w:rsidRPr="00B95BBA">
        <w:rPr>
          <w:sz w:val="24"/>
        </w:rPr>
        <w:t xml:space="preserve">, намеренных осуществлять деятельность в сфере ОМС на территории Пензенской области </w:t>
      </w:r>
      <w:r w:rsidRPr="00B95BBA">
        <w:rPr>
          <w:b/>
          <w:sz w:val="24"/>
        </w:rPr>
        <w:t>в 202</w:t>
      </w:r>
      <w:r w:rsidR="00B53ACD" w:rsidRPr="00B95BBA">
        <w:rPr>
          <w:b/>
          <w:sz w:val="24"/>
        </w:rPr>
        <w:t>3</w:t>
      </w:r>
      <w:r w:rsidRPr="00B95BBA">
        <w:rPr>
          <w:b/>
          <w:sz w:val="24"/>
        </w:rPr>
        <w:t xml:space="preserve"> году вошли, 2 страховые </w:t>
      </w:r>
      <w:r w:rsidRPr="00B95BBA">
        <w:rPr>
          <w:sz w:val="24"/>
        </w:rPr>
        <w:t>медицинские организации (Филиал АО «МАКС-М» в г. Пензе и Филиал ООО «Капитал МС» в Пензенской области), осуществляющие деятельность на территории Пензенской области  в 202</w:t>
      </w:r>
      <w:r w:rsidR="00B53ACD" w:rsidRPr="00B95BBA">
        <w:rPr>
          <w:sz w:val="24"/>
        </w:rPr>
        <w:t>2</w:t>
      </w:r>
      <w:r w:rsidRPr="00B95BBA">
        <w:rPr>
          <w:sz w:val="24"/>
        </w:rPr>
        <w:t xml:space="preserve"> году.</w:t>
      </w:r>
    </w:p>
    <w:p w:rsidR="009B6DFD" w:rsidRPr="00B95BBA" w:rsidRDefault="009B6DFD" w:rsidP="00D246D2">
      <w:pPr>
        <w:spacing w:before="120" w:line="10" w:lineRule="atLeast"/>
        <w:ind w:firstLine="851"/>
        <w:jc w:val="both"/>
        <w:rPr>
          <w:sz w:val="24"/>
        </w:rPr>
      </w:pPr>
      <w:r w:rsidRPr="00B95BBA">
        <w:rPr>
          <w:b/>
          <w:sz w:val="24"/>
        </w:rPr>
        <w:t>2. В реестр медицинских организаций</w:t>
      </w:r>
      <w:r w:rsidRPr="00B95BBA">
        <w:rPr>
          <w:sz w:val="24"/>
        </w:rPr>
        <w:t xml:space="preserve">, намеренных осуществлять деятельность в сфере ОМС на территории Пензенской области </w:t>
      </w:r>
      <w:r w:rsidRPr="00B95BBA">
        <w:rPr>
          <w:b/>
          <w:sz w:val="24"/>
        </w:rPr>
        <w:t>в 202</w:t>
      </w:r>
      <w:r w:rsidR="00B53ACD" w:rsidRPr="00B95BBA">
        <w:rPr>
          <w:b/>
          <w:sz w:val="24"/>
        </w:rPr>
        <w:t>3</w:t>
      </w:r>
      <w:r w:rsidRPr="00B95BBA">
        <w:rPr>
          <w:b/>
          <w:sz w:val="24"/>
        </w:rPr>
        <w:t xml:space="preserve"> году, вошл</w:t>
      </w:r>
      <w:r w:rsidR="00DA53D0" w:rsidRPr="00B95BBA">
        <w:rPr>
          <w:b/>
          <w:sz w:val="24"/>
        </w:rPr>
        <w:t>о</w:t>
      </w:r>
      <w:r w:rsidRPr="00B95BBA">
        <w:rPr>
          <w:b/>
          <w:sz w:val="24"/>
        </w:rPr>
        <w:t xml:space="preserve"> 8</w:t>
      </w:r>
      <w:r w:rsidR="00B53ACD" w:rsidRPr="00B95BBA">
        <w:rPr>
          <w:b/>
          <w:sz w:val="24"/>
        </w:rPr>
        <w:t>2</w:t>
      </w:r>
      <w:r w:rsidRPr="00B95BBA">
        <w:rPr>
          <w:b/>
          <w:sz w:val="24"/>
        </w:rPr>
        <w:t xml:space="preserve"> медицинск</w:t>
      </w:r>
      <w:r w:rsidR="00DA53D0" w:rsidRPr="00B95BBA">
        <w:rPr>
          <w:b/>
          <w:sz w:val="24"/>
        </w:rPr>
        <w:t>и</w:t>
      </w:r>
      <w:r w:rsidR="004647A6" w:rsidRPr="00B95BBA">
        <w:rPr>
          <w:b/>
          <w:sz w:val="24"/>
        </w:rPr>
        <w:t>е</w:t>
      </w:r>
      <w:r w:rsidRPr="00B95BBA">
        <w:rPr>
          <w:b/>
          <w:sz w:val="24"/>
        </w:rPr>
        <w:t xml:space="preserve"> организаци</w:t>
      </w:r>
      <w:r w:rsidR="00B53ACD" w:rsidRPr="00B95BBA">
        <w:rPr>
          <w:b/>
          <w:sz w:val="24"/>
        </w:rPr>
        <w:t>и</w:t>
      </w:r>
      <w:r w:rsidRPr="00B95BBA">
        <w:rPr>
          <w:sz w:val="24"/>
        </w:rPr>
        <w:t xml:space="preserve"> (в 202</w:t>
      </w:r>
      <w:r w:rsidR="00B53ACD" w:rsidRPr="00B95BBA">
        <w:rPr>
          <w:sz w:val="24"/>
        </w:rPr>
        <w:t>2</w:t>
      </w:r>
      <w:r w:rsidRPr="00B95BBA">
        <w:rPr>
          <w:sz w:val="24"/>
        </w:rPr>
        <w:t xml:space="preserve"> - 8</w:t>
      </w:r>
      <w:r w:rsidR="00B53ACD" w:rsidRPr="00B95BBA">
        <w:rPr>
          <w:sz w:val="24"/>
        </w:rPr>
        <w:t>4</w:t>
      </w:r>
      <w:r w:rsidRPr="00B95BBA">
        <w:rPr>
          <w:sz w:val="24"/>
        </w:rPr>
        <w:t xml:space="preserve"> медицинских организаций), из них:</w:t>
      </w:r>
    </w:p>
    <w:p w:rsidR="009B6DFD" w:rsidRPr="00B95BBA" w:rsidRDefault="009B6DFD" w:rsidP="00D246D2">
      <w:pPr>
        <w:pStyle w:val="a7"/>
        <w:spacing w:before="120" w:line="10" w:lineRule="atLeast"/>
        <w:ind w:left="851"/>
        <w:rPr>
          <w:sz w:val="24"/>
        </w:rPr>
      </w:pPr>
      <w:r w:rsidRPr="00B95BBA">
        <w:rPr>
          <w:sz w:val="24"/>
        </w:rPr>
        <w:t xml:space="preserve">-  </w:t>
      </w:r>
      <w:r w:rsidRPr="00B95BBA">
        <w:rPr>
          <w:b/>
          <w:sz w:val="24"/>
        </w:rPr>
        <w:t>4</w:t>
      </w:r>
      <w:r w:rsidR="00DA53D0" w:rsidRPr="00B95BBA">
        <w:rPr>
          <w:b/>
          <w:sz w:val="24"/>
        </w:rPr>
        <w:t>0</w:t>
      </w:r>
      <w:r w:rsidRPr="00B95BBA">
        <w:rPr>
          <w:sz w:val="24"/>
        </w:rPr>
        <w:t xml:space="preserve"> государственн</w:t>
      </w:r>
      <w:r w:rsidR="00DA53D0" w:rsidRPr="00B95BBA">
        <w:rPr>
          <w:sz w:val="24"/>
        </w:rPr>
        <w:t>ых</w:t>
      </w:r>
      <w:r w:rsidRPr="00B95BBA">
        <w:rPr>
          <w:sz w:val="24"/>
        </w:rPr>
        <w:t xml:space="preserve"> учреждени</w:t>
      </w:r>
      <w:r w:rsidR="00DA53D0" w:rsidRPr="00B95BBA">
        <w:rPr>
          <w:sz w:val="24"/>
        </w:rPr>
        <w:t>й</w:t>
      </w:r>
      <w:r w:rsidRPr="00B95BBA">
        <w:rPr>
          <w:sz w:val="24"/>
        </w:rPr>
        <w:t xml:space="preserve"> здравоохранения Пензенской области (</w:t>
      </w:r>
      <w:r w:rsidR="00DA53D0" w:rsidRPr="00B95BBA">
        <w:rPr>
          <w:sz w:val="24"/>
        </w:rPr>
        <w:t>4</w:t>
      </w:r>
      <w:r w:rsidR="00B53ACD" w:rsidRPr="00B95BBA">
        <w:rPr>
          <w:sz w:val="24"/>
        </w:rPr>
        <w:t>8</w:t>
      </w:r>
      <w:r w:rsidRPr="00B95BBA">
        <w:rPr>
          <w:sz w:val="24"/>
        </w:rPr>
        <w:t>,</w:t>
      </w:r>
      <w:r w:rsidR="00B53ACD" w:rsidRPr="00B95BBA">
        <w:rPr>
          <w:sz w:val="24"/>
        </w:rPr>
        <w:t>8</w:t>
      </w:r>
      <w:r w:rsidRPr="00B95BBA">
        <w:rPr>
          <w:sz w:val="24"/>
        </w:rPr>
        <w:t>%);</w:t>
      </w:r>
    </w:p>
    <w:p w:rsidR="009B6DFD" w:rsidRPr="00B95BBA" w:rsidRDefault="009B6DFD" w:rsidP="00D246D2">
      <w:pPr>
        <w:pStyle w:val="a7"/>
        <w:spacing w:before="120" w:line="10" w:lineRule="atLeast"/>
        <w:ind w:left="851"/>
        <w:rPr>
          <w:sz w:val="24"/>
        </w:rPr>
      </w:pPr>
      <w:r w:rsidRPr="00B95BBA">
        <w:rPr>
          <w:sz w:val="24"/>
        </w:rPr>
        <w:t xml:space="preserve">- </w:t>
      </w:r>
      <w:r w:rsidR="00FF68AF" w:rsidRPr="00B95BBA">
        <w:rPr>
          <w:b/>
          <w:sz w:val="24"/>
        </w:rPr>
        <w:t>5</w:t>
      </w:r>
      <w:r w:rsidRPr="00B95BBA">
        <w:rPr>
          <w:b/>
          <w:sz w:val="24"/>
        </w:rPr>
        <w:t xml:space="preserve"> </w:t>
      </w:r>
      <w:r w:rsidRPr="00B95BBA">
        <w:rPr>
          <w:sz w:val="24"/>
        </w:rPr>
        <w:t>федеральных учреждений (</w:t>
      </w:r>
      <w:r w:rsidR="00B53ACD" w:rsidRPr="00B95BBA">
        <w:rPr>
          <w:sz w:val="24"/>
        </w:rPr>
        <w:t>6,1</w:t>
      </w:r>
      <w:r w:rsidRPr="00B95BBA">
        <w:rPr>
          <w:sz w:val="24"/>
        </w:rPr>
        <w:t>%);</w:t>
      </w:r>
    </w:p>
    <w:p w:rsidR="009B6DFD" w:rsidRPr="00B95BBA" w:rsidRDefault="009B6DFD" w:rsidP="00D246D2">
      <w:pPr>
        <w:pStyle w:val="a7"/>
        <w:spacing w:before="120" w:after="0" w:line="10" w:lineRule="atLeast"/>
        <w:ind w:left="851"/>
        <w:rPr>
          <w:sz w:val="24"/>
        </w:rPr>
      </w:pPr>
      <w:r w:rsidRPr="00B95BBA">
        <w:rPr>
          <w:sz w:val="24"/>
        </w:rPr>
        <w:t xml:space="preserve">- </w:t>
      </w:r>
      <w:r w:rsidR="00B53ACD" w:rsidRPr="00B95BBA">
        <w:rPr>
          <w:b/>
          <w:sz w:val="24"/>
        </w:rPr>
        <w:t>37</w:t>
      </w:r>
      <w:r w:rsidRPr="00B95BBA">
        <w:rPr>
          <w:sz w:val="24"/>
        </w:rPr>
        <w:t xml:space="preserve"> </w:t>
      </w:r>
      <w:r w:rsidR="00FF68AF" w:rsidRPr="00B95BBA">
        <w:rPr>
          <w:sz w:val="24"/>
        </w:rPr>
        <w:t>частн</w:t>
      </w:r>
      <w:r w:rsidR="00B53ACD" w:rsidRPr="00B95BBA">
        <w:rPr>
          <w:sz w:val="24"/>
        </w:rPr>
        <w:t>ых</w:t>
      </w:r>
      <w:r w:rsidR="00FF68AF" w:rsidRPr="00B95BBA">
        <w:rPr>
          <w:sz w:val="24"/>
        </w:rPr>
        <w:t xml:space="preserve"> медицинск</w:t>
      </w:r>
      <w:r w:rsidR="00B53ACD" w:rsidRPr="00B95BBA">
        <w:rPr>
          <w:sz w:val="24"/>
        </w:rPr>
        <w:t>их</w:t>
      </w:r>
      <w:r w:rsidR="00FF68AF" w:rsidRPr="00B95BBA">
        <w:rPr>
          <w:sz w:val="24"/>
        </w:rPr>
        <w:t xml:space="preserve"> организаци</w:t>
      </w:r>
      <w:r w:rsidR="00B53ACD" w:rsidRPr="00B95BBA">
        <w:rPr>
          <w:sz w:val="24"/>
        </w:rPr>
        <w:t>й</w:t>
      </w:r>
      <w:r w:rsidRPr="00B95BBA">
        <w:rPr>
          <w:sz w:val="24"/>
        </w:rPr>
        <w:t xml:space="preserve"> (</w:t>
      </w:r>
      <w:r w:rsidR="00FF68AF" w:rsidRPr="00B95BBA">
        <w:rPr>
          <w:sz w:val="24"/>
        </w:rPr>
        <w:t>4</w:t>
      </w:r>
      <w:r w:rsidR="00B53ACD" w:rsidRPr="00B95BBA">
        <w:rPr>
          <w:sz w:val="24"/>
        </w:rPr>
        <w:t>5,1</w:t>
      </w:r>
      <w:r w:rsidRPr="00B95BBA">
        <w:rPr>
          <w:sz w:val="24"/>
        </w:rPr>
        <w:t xml:space="preserve">%), из них </w:t>
      </w:r>
      <w:r w:rsidR="00B53ACD" w:rsidRPr="00B95BBA">
        <w:rPr>
          <w:sz w:val="24"/>
        </w:rPr>
        <w:t>6</w:t>
      </w:r>
      <w:r w:rsidRPr="00B95BBA">
        <w:rPr>
          <w:sz w:val="24"/>
        </w:rPr>
        <w:t xml:space="preserve"> медицински</w:t>
      </w:r>
      <w:r w:rsidR="00FF68AF" w:rsidRPr="00B95BBA">
        <w:rPr>
          <w:sz w:val="24"/>
        </w:rPr>
        <w:t>х</w:t>
      </w:r>
      <w:r w:rsidRPr="00B95BBA">
        <w:rPr>
          <w:sz w:val="24"/>
        </w:rPr>
        <w:t xml:space="preserve"> организаци</w:t>
      </w:r>
      <w:r w:rsidR="00FF68AF" w:rsidRPr="00B95BBA">
        <w:rPr>
          <w:sz w:val="24"/>
        </w:rPr>
        <w:t>й</w:t>
      </w:r>
      <w:r w:rsidRPr="00B95BBA">
        <w:rPr>
          <w:sz w:val="24"/>
        </w:rPr>
        <w:t>, расположенны</w:t>
      </w:r>
      <w:r w:rsidR="00FF68AF" w:rsidRPr="00B95BBA">
        <w:rPr>
          <w:sz w:val="24"/>
        </w:rPr>
        <w:t>х</w:t>
      </w:r>
      <w:r w:rsidRPr="00B95BBA">
        <w:rPr>
          <w:sz w:val="24"/>
        </w:rPr>
        <w:t xml:space="preserve"> на территории других субъектов Российской Федерации (г. Москва, г. </w:t>
      </w:r>
      <w:r w:rsidR="00FF68AF" w:rsidRPr="00B95BBA">
        <w:rPr>
          <w:sz w:val="24"/>
        </w:rPr>
        <w:t>Самара, г. К</w:t>
      </w:r>
      <w:r w:rsidR="00B53ACD" w:rsidRPr="00B95BBA">
        <w:rPr>
          <w:sz w:val="24"/>
        </w:rPr>
        <w:t>алуга</w:t>
      </w:r>
      <w:r w:rsidR="00FF68AF" w:rsidRPr="00B95BBA">
        <w:rPr>
          <w:sz w:val="24"/>
        </w:rPr>
        <w:t xml:space="preserve">, </w:t>
      </w:r>
      <w:r w:rsidR="00B53ACD" w:rsidRPr="00B95BBA">
        <w:rPr>
          <w:sz w:val="24"/>
        </w:rPr>
        <w:t>Тамбов</w:t>
      </w:r>
      <w:r w:rsidRPr="00B95BBA">
        <w:rPr>
          <w:sz w:val="24"/>
        </w:rPr>
        <w:t>).</w:t>
      </w:r>
    </w:p>
    <w:p w:rsidR="00503A5B" w:rsidRPr="00B95BBA" w:rsidRDefault="00503A5B" w:rsidP="00503A5B">
      <w:pPr>
        <w:spacing w:before="120" w:line="10" w:lineRule="atLeast"/>
        <w:ind w:firstLine="851"/>
        <w:jc w:val="both"/>
        <w:rPr>
          <w:i/>
          <w:sz w:val="24"/>
        </w:rPr>
      </w:pPr>
      <w:proofErr w:type="gramStart"/>
      <w:r w:rsidRPr="00B95BBA">
        <w:rPr>
          <w:bCs/>
          <w:sz w:val="24"/>
        </w:rPr>
        <w:t xml:space="preserve">С 1 января 2023 года в реестр медицинских организаций, осуществляющих деятельность в сфере ОМС, включена новая медицинская организация частной формы собственности ООО «Здоровье +» </w:t>
      </w:r>
      <w:r w:rsidRPr="00B95BBA">
        <w:rPr>
          <w:sz w:val="24"/>
        </w:rPr>
        <w:t>с предложениями о планируемых к выполнению объемах медицинской помощи, предоставляемой в амбулаторных условиях, включая проведение диагностических исследований (КТ, УЗИ, эндоскопия) и медицинской помощи, предоставляемой в условиях дневного стационара.</w:t>
      </w:r>
      <w:proofErr w:type="gramEnd"/>
    </w:p>
    <w:p w:rsidR="00503A5B" w:rsidRPr="00B95BBA" w:rsidRDefault="00503A5B" w:rsidP="00D246D2">
      <w:pPr>
        <w:spacing w:before="120" w:after="120" w:line="10" w:lineRule="atLeast"/>
        <w:ind w:firstLine="851"/>
        <w:jc w:val="both"/>
        <w:rPr>
          <w:bCs/>
          <w:sz w:val="24"/>
        </w:rPr>
      </w:pPr>
      <w:r w:rsidRPr="00B95BBA">
        <w:rPr>
          <w:sz w:val="24"/>
        </w:rPr>
        <w:t xml:space="preserve">Кроме того, в </w:t>
      </w:r>
      <w:r w:rsidRPr="00B95BBA">
        <w:rPr>
          <w:bCs/>
          <w:sz w:val="24"/>
        </w:rPr>
        <w:t xml:space="preserve">реестр медицинских организаций, осуществляющих деятельность в сфере ОМС, вошли  3 медицинские </w:t>
      </w:r>
      <w:r w:rsidR="00F678EF" w:rsidRPr="00B95BBA">
        <w:rPr>
          <w:bCs/>
          <w:sz w:val="24"/>
        </w:rPr>
        <w:t>организации, не осуществляющие деятельность в 2022 году, но включенные в Реестры медицинских организаций прошлых лет, расположенные на территории других субъектов Российской Федерации:</w:t>
      </w:r>
    </w:p>
    <w:p w:rsidR="00F678EF" w:rsidRPr="00B95BBA" w:rsidRDefault="00B9397A" w:rsidP="00D246D2">
      <w:pPr>
        <w:spacing w:before="120" w:after="120" w:line="10" w:lineRule="atLeast"/>
        <w:ind w:firstLine="851"/>
        <w:jc w:val="both"/>
        <w:rPr>
          <w:bCs/>
          <w:sz w:val="24"/>
        </w:rPr>
      </w:pPr>
      <w:r w:rsidRPr="00B95BBA">
        <w:rPr>
          <w:bCs/>
          <w:sz w:val="24"/>
        </w:rPr>
        <w:t xml:space="preserve">- ООО «Центр ПЭТ-Технолоджи» - </w:t>
      </w:r>
      <w:proofErr w:type="spellStart"/>
      <w:r w:rsidRPr="00B95BBA">
        <w:rPr>
          <w:bCs/>
          <w:i/>
          <w:sz w:val="24"/>
        </w:rPr>
        <w:t>г</w:t>
      </w:r>
      <w:proofErr w:type="gramStart"/>
      <w:r w:rsidRPr="00B95BBA">
        <w:rPr>
          <w:bCs/>
          <w:i/>
          <w:sz w:val="24"/>
        </w:rPr>
        <w:t>.Т</w:t>
      </w:r>
      <w:proofErr w:type="gramEnd"/>
      <w:r w:rsidRPr="00B95BBA">
        <w:rPr>
          <w:bCs/>
          <w:i/>
          <w:sz w:val="24"/>
        </w:rPr>
        <w:t>амбов</w:t>
      </w:r>
      <w:proofErr w:type="spellEnd"/>
      <w:r w:rsidRPr="00B95BBA">
        <w:rPr>
          <w:bCs/>
          <w:sz w:val="24"/>
        </w:rPr>
        <w:t>;</w:t>
      </w:r>
    </w:p>
    <w:p w:rsidR="00B9397A" w:rsidRPr="00B95BBA" w:rsidRDefault="00930831" w:rsidP="00D246D2">
      <w:pPr>
        <w:spacing w:before="120" w:after="120" w:line="10" w:lineRule="atLeast"/>
        <w:ind w:firstLine="851"/>
        <w:jc w:val="both"/>
        <w:rPr>
          <w:bCs/>
          <w:sz w:val="24"/>
        </w:rPr>
      </w:pPr>
      <w:r w:rsidRPr="00B95BBA">
        <w:rPr>
          <w:bCs/>
          <w:sz w:val="24"/>
        </w:rPr>
        <w:t>- ООО «М-</w:t>
      </w:r>
      <w:proofErr w:type="spellStart"/>
      <w:r w:rsidRPr="00B95BBA">
        <w:rPr>
          <w:bCs/>
          <w:sz w:val="24"/>
        </w:rPr>
        <w:t>Лайн</w:t>
      </w:r>
      <w:proofErr w:type="spellEnd"/>
      <w:r w:rsidRPr="00B95BBA">
        <w:rPr>
          <w:bCs/>
          <w:sz w:val="24"/>
        </w:rPr>
        <w:t xml:space="preserve">» - </w:t>
      </w:r>
      <w:proofErr w:type="spellStart"/>
      <w:r w:rsidRPr="00B95BBA">
        <w:rPr>
          <w:bCs/>
          <w:i/>
          <w:sz w:val="24"/>
        </w:rPr>
        <w:t>г</w:t>
      </w:r>
      <w:proofErr w:type="gramStart"/>
      <w:r w:rsidRPr="00B95BBA">
        <w:rPr>
          <w:bCs/>
          <w:i/>
          <w:sz w:val="24"/>
        </w:rPr>
        <w:t>.М</w:t>
      </w:r>
      <w:proofErr w:type="gramEnd"/>
      <w:r w:rsidRPr="00B95BBA">
        <w:rPr>
          <w:bCs/>
          <w:i/>
          <w:sz w:val="24"/>
        </w:rPr>
        <w:t>осква</w:t>
      </w:r>
      <w:proofErr w:type="spellEnd"/>
      <w:r w:rsidRPr="00B95BBA">
        <w:rPr>
          <w:bCs/>
          <w:sz w:val="24"/>
        </w:rPr>
        <w:t>;</w:t>
      </w:r>
    </w:p>
    <w:p w:rsidR="00930831" w:rsidRPr="00B95BBA" w:rsidRDefault="00930831" w:rsidP="00D246D2">
      <w:pPr>
        <w:spacing w:before="120" w:after="120" w:line="10" w:lineRule="atLeast"/>
        <w:ind w:firstLine="851"/>
        <w:jc w:val="both"/>
        <w:rPr>
          <w:bCs/>
          <w:sz w:val="24"/>
        </w:rPr>
      </w:pPr>
      <w:r w:rsidRPr="00B95BBA">
        <w:rPr>
          <w:bCs/>
          <w:sz w:val="24"/>
        </w:rPr>
        <w:t xml:space="preserve">- ООО «Диализный центр НЕФРОС-Калуга» - </w:t>
      </w:r>
      <w:r w:rsidRPr="00B95BBA">
        <w:rPr>
          <w:bCs/>
          <w:i/>
          <w:sz w:val="24"/>
        </w:rPr>
        <w:t>г. Калуга</w:t>
      </w:r>
      <w:r w:rsidRPr="00B95BBA">
        <w:rPr>
          <w:bCs/>
          <w:sz w:val="24"/>
        </w:rPr>
        <w:t>.</w:t>
      </w:r>
    </w:p>
    <w:p w:rsidR="009B6DFD" w:rsidRPr="00B95BBA" w:rsidRDefault="00456CBB" w:rsidP="00D246D2">
      <w:pPr>
        <w:spacing w:before="120" w:after="120" w:line="10" w:lineRule="atLeast"/>
        <w:ind w:firstLine="851"/>
        <w:jc w:val="both"/>
        <w:rPr>
          <w:sz w:val="24"/>
        </w:rPr>
      </w:pPr>
      <w:r w:rsidRPr="00B95BBA">
        <w:rPr>
          <w:sz w:val="24"/>
        </w:rPr>
        <w:t>Шесть</w:t>
      </w:r>
      <w:r w:rsidR="009B6DFD" w:rsidRPr="00B95BBA">
        <w:rPr>
          <w:sz w:val="24"/>
        </w:rPr>
        <w:t xml:space="preserve"> медицинских организаций, осуществляющих деятельность в сфере ОМС </w:t>
      </w:r>
      <w:r w:rsidR="00531471" w:rsidRPr="00B95BBA">
        <w:rPr>
          <w:sz w:val="24"/>
        </w:rPr>
        <w:t>и участвующих в реализации Территориальной программы ОМС  в 202</w:t>
      </w:r>
      <w:r w:rsidR="00B53ACD" w:rsidRPr="00B95BBA">
        <w:rPr>
          <w:sz w:val="24"/>
        </w:rPr>
        <w:t>2</w:t>
      </w:r>
      <w:r w:rsidR="00531471" w:rsidRPr="00B95BBA">
        <w:rPr>
          <w:sz w:val="24"/>
        </w:rPr>
        <w:t xml:space="preserve"> году</w:t>
      </w:r>
      <w:r w:rsidR="00D61494" w:rsidRPr="00B95BBA">
        <w:rPr>
          <w:sz w:val="24"/>
        </w:rPr>
        <w:t>,</w:t>
      </w:r>
      <w:r w:rsidR="00930831" w:rsidRPr="00B95BBA">
        <w:rPr>
          <w:bCs/>
          <w:sz w:val="24"/>
        </w:rPr>
        <w:t xml:space="preserve"> расположенные на территории других субъектов Российской Федерации, </w:t>
      </w:r>
      <w:r w:rsidR="00531471" w:rsidRPr="00B95BBA">
        <w:rPr>
          <w:sz w:val="24"/>
        </w:rPr>
        <w:t xml:space="preserve">не </w:t>
      </w:r>
      <w:r w:rsidR="00930831" w:rsidRPr="00B95BBA">
        <w:rPr>
          <w:sz w:val="24"/>
        </w:rPr>
        <w:t>вошли</w:t>
      </w:r>
      <w:r w:rsidR="00531471" w:rsidRPr="00B95BBA">
        <w:rPr>
          <w:sz w:val="24"/>
        </w:rPr>
        <w:t xml:space="preserve"> в реестр медицинских организаций, </w:t>
      </w:r>
      <w:r w:rsidR="009B6DFD" w:rsidRPr="00B95BBA">
        <w:rPr>
          <w:sz w:val="24"/>
        </w:rPr>
        <w:t>осуществл</w:t>
      </w:r>
      <w:r w:rsidR="00531471" w:rsidRPr="00B95BBA">
        <w:rPr>
          <w:sz w:val="24"/>
        </w:rPr>
        <w:t xml:space="preserve">яющих </w:t>
      </w:r>
      <w:r w:rsidR="009B6DFD" w:rsidRPr="00B95BBA">
        <w:rPr>
          <w:sz w:val="24"/>
        </w:rPr>
        <w:t>деятельност</w:t>
      </w:r>
      <w:r w:rsidR="00531471" w:rsidRPr="00B95BBA">
        <w:rPr>
          <w:sz w:val="24"/>
        </w:rPr>
        <w:t>ь</w:t>
      </w:r>
      <w:r w:rsidR="009B6DFD" w:rsidRPr="00B95BBA">
        <w:rPr>
          <w:sz w:val="24"/>
        </w:rPr>
        <w:t xml:space="preserve"> в сфере обязательного медицинского страхования </w:t>
      </w:r>
      <w:r w:rsidR="00531471" w:rsidRPr="00B95BBA">
        <w:rPr>
          <w:sz w:val="24"/>
        </w:rPr>
        <w:t>в 202</w:t>
      </w:r>
      <w:r w:rsidR="00B53ACD" w:rsidRPr="00B95BBA">
        <w:rPr>
          <w:sz w:val="24"/>
        </w:rPr>
        <w:t>3</w:t>
      </w:r>
      <w:r w:rsidR="00531471" w:rsidRPr="00B95BBA">
        <w:rPr>
          <w:sz w:val="24"/>
        </w:rPr>
        <w:t xml:space="preserve"> году, в том числе:</w:t>
      </w:r>
    </w:p>
    <w:tbl>
      <w:tblPr>
        <w:tblW w:w="9356" w:type="dxa"/>
        <w:tblInd w:w="250" w:type="dxa"/>
        <w:tblLook w:val="04A0" w:firstRow="1" w:lastRow="0" w:firstColumn="1" w:lastColumn="0" w:noHBand="0" w:noVBand="1"/>
      </w:tblPr>
      <w:tblGrid>
        <w:gridCol w:w="723"/>
        <w:gridCol w:w="8633"/>
      </w:tblGrid>
      <w:tr w:rsidR="00456CBB" w:rsidRPr="00B95BBA" w:rsidTr="004528DF">
        <w:trPr>
          <w:cantSplit/>
          <w:trHeight w:val="20"/>
          <w:tblHeader/>
        </w:trPr>
        <w:tc>
          <w:tcPr>
            <w:tcW w:w="0" w:type="auto"/>
            <w:tcBorders>
              <w:top w:val="single" w:sz="4" w:space="0" w:color="auto"/>
              <w:left w:val="single" w:sz="4" w:space="0" w:color="auto"/>
              <w:bottom w:val="single" w:sz="4" w:space="0" w:color="auto"/>
              <w:right w:val="single" w:sz="4" w:space="0" w:color="auto"/>
            </w:tcBorders>
            <w:vAlign w:val="center"/>
            <w:hideMark/>
          </w:tcPr>
          <w:p w:rsidR="009B6DFD" w:rsidRPr="00B95BBA" w:rsidRDefault="009B6DFD" w:rsidP="00C81F41">
            <w:pPr>
              <w:spacing w:line="10" w:lineRule="atLeast"/>
              <w:jc w:val="center"/>
              <w:rPr>
                <w:sz w:val="24"/>
              </w:rPr>
            </w:pPr>
            <w:r w:rsidRPr="00B95BBA">
              <w:rPr>
                <w:sz w:val="24"/>
              </w:rPr>
              <w:t xml:space="preserve">№ </w:t>
            </w:r>
            <w:proofErr w:type="gramStart"/>
            <w:r w:rsidRPr="00B95BBA">
              <w:rPr>
                <w:sz w:val="24"/>
              </w:rPr>
              <w:t>п</w:t>
            </w:r>
            <w:proofErr w:type="gramEnd"/>
            <w:r w:rsidRPr="00B95BBA">
              <w:rPr>
                <w:sz w:val="24"/>
              </w:rPr>
              <w:t>/п</w:t>
            </w:r>
          </w:p>
        </w:tc>
        <w:tc>
          <w:tcPr>
            <w:tcW w:w="8633" w:type="dxa"/>
            <w:tcBorders>
              <w:top w:val="single" w:sz="4" w:space="0" w:color="auto"/>
              <w:left w:val="nil"/>
              <w:bottom w:val="single" w:sz="4" w:space="0" w:color="auto"/>
              <w:right w:val="single" w:sz="4" w:space="0" w:color="auto"/>
            </w:tcBorders>
            <w:vAlign w:val="center"/>
            <w:hideMark/>
          </w:tcPr>
          <w:p w:rsidR="009B6DFD" w:rsidRPr="00B95BBA" w:rsidRDefault="009B6DFD" w:rsidP="00C81F41">
            <w:pPr>
              <w:spacing w:line="10" w:lineRule="atLeast"/>
              <w:jc w:val="center"/>
              <w:rPr>
                <w:b/>
                <w:bCs/>
                <w:sz w:val="24"/>
              </w:rPr>
            </w:pPr>
            <w:r w:rsidRPr="00B95BBA">
              <w:rPr>
                <w:b/>
                <w:bCs/>
                <w:sz w:val="24"/>
              </w:rPr>
              <w:t>Наименование  медицинских организаций</w:t>
            </w:r>
          </w:p>
        </w:tc>
      </w:tr>
      <w:tr w:rsidR="00456CBB" w:rsidRPr="00B95BBA" w:rsidTr="004528DF">
        <w:trPr>
          <w:cantSplit/>
          <w:trHeight w:val="20"/>
        </w:trPr>
        <w:tc>
          <w:tcPr>
            <w:tcW w:w="0" w:type="auto"/>
            <w:tcBorders>
              <w:top w:val="nil"/>
              <w:left w:val="single" w:sz="4" w:space="0" w:color="auto"/>
              <w:bottom w:val="single" w:sz="4" w:space="0" w:color="auto"/>
              <w:right w:val="single" w:sz="4" w:space="0" w:color="auto"/>
            </w:tcBorders>
            <w:noWrap/>
            <w:vAlign w:val="center"/>
            <w:hideMark/>
          </w:tcPr>
          <w:p w:rsidR="00456CBB" w:rsidRPr="00B95BBA" w:rsidRDefault="00456CBB" w:rsidP="004528DF">
            <w:pPr>
              <w:spacing w:line="10" w:lineRule="atLeast"/>
              <w:jc w:val="center"/>
              <w:rPr>
                <w:sz w:val="24"/>
              </w:rPr>
            </w:pPr>
            <w:r w:rsidRPr="00B95BBA">
              <w:rPr>
                <w:sz w:val="24"/>
              </w:rPr>
              <w:t>1</w:t>
            </w:r>
          </w:p>
        </w:tc>
        <w:tc>
          <w:tcPr>
            <w:tcW w:w="8633" w:type="dxa"/>
            <w:tcBorders>
              <w:top w:val="nil"/>
              <w:left w:val="nil"/>
              <w:bottom w:val="single" w:sz="4" w:space="0" w:color="auto"/>
              <w:right w:val="single" w:sz="4" w:space="0" w:color="auto"/>
            </w:tcBorders>
            <w:vAlign w:val="center"/>
          </w:tcPr>
          <w:p w:rsidR="00456CBB" w:rsidRPr="00B95BBA" w:rsidRDefault="00456CBB" w:rsidP="004528DF">
            <w:pPr>
              <w:spacing w:line="10" w:lineRule="atLeast"/>
              <w:rPr>
                <w:sz w:val="24"/>
              </w:rPr>
            </w:pPr>
            <w:r w:rsidRPr="00B95BBA">
              <w:rPr>
                <w:sz w:val="24"/>
              </w:rPr>
              <w:t>ООО «</w:t>
            </w:r>
            <w:r w:rsidRPr="00B95BBA">
              <w:rPr>
                <w:sz w:val="26"/>
                <w:szCs w:val="26"/>
              </w:rPr>
              <w:t xml:space="preserve">Научно-производственная фирма </w:t>
            </w:r>
            <w:r w:rsidRPr="00B95BBA">
              <w:rPr>
                <w:sz w:val="24"/>
              </w:rPr>
              <w:t xml:space="preserve"> «</w:t>
            </w:r>
            <w:r w:rsidRPr="00B95BBA">
              <w:rPr>
                <w:sz w:val="26"/>
                <w:szCs w:val="26"/>
              </w:rPr>
              <w:t>ХЕЛИКС</w:t>
            </w:r>
            <w:r w:rsidRPr="00B95BBA">
              <w:rPr>
                <w:sz w:val="24"/>
              </w:rPr>
              <w:t>»</w:t>
            </w:r>
            <w:r w:rsidR="00E63C62" w:rsidRPr="00B95BBA">
              <w:rPr>
                <w:sz w:val="24"/>
              </w:rPr>
              <w:t xml:space="preserve"> </w:t>
            </w:r>
            <w:proofErr w:type="spellStart"/>
            <w:r w:rsidR="00E63C62" w:rsidRPr="00B95BBA">
              <w:rPr>
                <w:sz w:val="24"/>
              </w:rPr>
              <w:t>г</w:t>
            </w:r>
            <w:proofErr w:type="gramStart"/>
            <w:r w:rsidR="00E63C62" w:rsidRPr="00B95BBA">
              <w:rPr>
                <w:i/>
                <w:sz w:val="24"/>
              </w:rPr>
              <w:t>.С</w:t>
            </w:r>
            <w:proofErr w:type="spellEnd"/>
            <w:proofErr w:type="gramEnd"/>
            <w:r w:rsidR="00E63C62" w:rsidRPr="00B95BBA">
              <w:rPr>
                <w:i/>
                <w:sz w:val="24"/>
              </w:rPr>
              <w:t>-Петербург</w:t>
            </w:r>
            <w:r w:rsidR="00440BC1" w:rsidRPr="00B95BBA">
              <w:rPr>
                <w:i/>
                <w:sz w:val="24"/>
              </w:rPr>
              <w:t xml:space="preserve"> (лабораторная диагностика)</w:t>
            </w:r>
          </w:p>
        </w:tc>
      </w:tr>
      <w:tr w:rsidR="00456CBB" w:rsidRPr="00B95BBA" w:rsidTr="004528DF">
        <w:trPr>
          <w:cantSplit/>
          <w:trHeight w:val="20"/>
        </w:trPr>
        <w:tc>
          <w:tcPr>
            <w:tcW w:w="0" w:type="auto"/>
            <w:tcBorders>
              <w:top w:val="nil"/>
              <w:left w:val="single" w:sz="4" w:space="0" w:color="auto"/>
              <w:bottom w:val="single" w:sz="4" w:space="0" w:color="auto"/>
              <w:right w:val="single" w:sz="4" w:space="0" w:color="auto"/>
            </w:tcBorders>
            <w:noWrap/>
            <w:vAlign w:val="center"/>
            <w:hideMark/>
          </w:tcPr>
          <w:p w:rsidR="00456CBB" w:rsidRPr="00B95BBA" w:rsidRDefault="00456CBB" w:rsidP="004528DF">
            <w:pPr>
              <w:spacing w:line="10" w:lineRule="atLeast"/>
              <w:jc w:val="center"/>
              <w:rPr>
                <w:sz w:val="24"/>
              </w:rPr>
            </w:pPr>
            <w:r w:rsidRPr="00B95BBA">
              <w:rPr>
                <w:sz w:val="24"/>
              </w:rPr>
              <w:t>2</w:t>
            </w:r>
          </w:p>
        </w:tc>
        <w:tc>
          <w:tcPr>
            <w:tcW w:w="8633" w:type="dxa"/>
            <w:tcBorders>
              <w:top w:val="nil"/>
              <w:left w:val="nil"/>
              <w:bottom w:val="single" w:sz="4" w:space="0" w:color="auto"/>
              <w:right w:val="single" w:sz="4" w:space="0" w:color="auto"/>
            </w:tcBorders>
            <w:vAlign w:val="center"/>
          </w:tcPr>
          <w:p w:rsidR="00456CBB" w:rsidRPr="00B95BBA" w:rsidRDefault="00456CBB" w:rsidP="00456CBB">
            <w:pPr>
              <w:spacing w:line="10" w:lineRule="atLeast"/>
              <w:rPr>
                <w:sz w:val="24"/>
              </w:rPr>
            </w:pPr>
            <w:r w:rsidRPr="00B95BBA">
              <w:rPr>
                <w:sz w:val="24"/>
              </w:rPr>
              <w:t>ООО «</w:t>
            </w:r>
            <w:r w:rsidRPr="00B95BBA">
              <w:rPr>
                <w:sz w:val="26"/>
                <w:szCs w:val="26"/>
              </w:rPr>
              <w:t>ВИТАЛАБ</w:t>
            </w:r>
            <w:r w:rsidRPr="00B95BBA">
              <w:rPr>
                <w:sz w:val="24"/>
              </w:rPr>
              <w:t>»</w:t>
            </w:r>
            <w:r w:rsidRPr="00B95BBA">
              <w:rPr>
                <w:i/>
                <w:sz w:val="24"/>
              </w:rPr>
              <w:t xml:space="preserve">  </w:t>
            </w:r>
            <w:proofErr w:type="spellStart"/>
            <w:r w:rsidR="00E63C62" w:rsidRPr="00B95BBA">
              <w:rPr>
                <w:i/>
                <w:sz w:val="24"/>
              </w:rPr>
              <w:t>г</w:t>
            </w:r>
            <w:proofErr w:type="gramStart"/>
            <w:r w:rsidR="00E63C62" w:rsidRPr="00B95BBA">
              <w:rPr>
                <w:i/>
                <w:sz w:val="24"/>
              </w:rPr>
              <w:t>.К</w:t>
            </w:r>
            <w:proofErr w:type="gramEnd"/>
            <w:r w:rsidR="00E63C62" w:rsidRPr="00B95BBA">
              <w:rPr>
                <w:i/>
                <w:sz w:val="24"/>
              </w:rPr>
              <w:t>урск</w:t>
            </w:r>
            <w:proofErr w:type="spellEnd"/>
            <w:r w:rsidR="00440BC1" w:rsidRPr="00B95BBA">
              <w:rPr>
                <w:i/>
                <w:sz w:val="24"/>
              </w:rPr>
              <w:t xml:space="preserve"> (лабораторная диагностика)</w:t>
            </w:r>
          </w:p>
        </w:tc>
      </w:tr>
      <w:tr w:rsidR="00456CBB" w:rsidRPr="00B95BBA" w:rsidTr="004528DF">
        <w:trPr>
          <w:cantSplit/>
          <w:trHeight w:val="20"/>
        </w:trPr>
        <w:tc>
          <w:tcPr>
            <w:tcW w:w="0" w:type="auto"/>
            <w:tcBorders>
              <w:top w:val="nil"/>
              <w:left w:val="single" w:sz="4" w:space="0" w:color="auto"/>
              <w:bottom w:val="single" w:sz="4" w:space="0" w:color="auto"/>
              <w:right w:val="single" w:sz="4" w:space="0" w:color="auto"/>
            </w:tcBorders>
            <w:noWrap/>
            <w:vAlign w:val="center"/>
            <w:hideMark/>
          </w:tcPr>
          <w:p w:rsidR="00456CBB" w:rsidRPr="00B95BBA" w:rsidRDefault="00456CBB" w:rsidP="004528DF">
            <w:pPr>
              <w:spacing w:line="10" w:lineRule="atLeast"/>
              <w:jc w:val="center"/>
              <w:rPr>
                <w:sz w:val="24"/>
              </w:rPr>
            </w:pPr>
            <w:r w:rsidRPr="00B95BBA">
              <w:rPr>
                <w:sz w:val="24"/>
              </w:rPr>
              <w:t>3</w:t>
            </w:r>
          </w:p>
        </w:tc>
        <w:tc>
          <w:tcPr>
            <w:tcW w:w="8633" w:type="dxa"/>
            <w:tcBorders>
              <w:top w:val="nil"/>
              <w:left w:val="nil"/>
              <w:bottom w:val="single" w:sz="4" w:space="0" w:color="auto"/>
              <w:right w:val="single" w:sz="4" w:space="0" w:color="auto"/>
            </w:tcBorders>
            <w:vAlign w:val="center"/>
          </w:tcPr>
          <w:p w:rsidR="00456CBB" w:rsidRPr="00B95BBA" w:rsidRDefault="00456CBB" w:rsidP="00456CBB">
            <w:pPr>
              <w:spacing w:line="10" w:lineRule="atLeast"/>
              <w:rPr>
                <w:sz w:val="24"/>
              </w:rPr>
            </w:pPr>
            <w:r w:rsidRPr="00B95BBA">
              <w:rPr>
                <w:sz w:val="24"/>
              </w:rPr>
              <w:t>ОАО «</w:t>
            </w:r>
            <w:r w:rsidRPr="00B95BBA">
              <w:rPr>
                <w:sz w:val="26"/>
                <w:szCs w:val="26"/>
              </w:rPr>
              <w:t>Наука ПЦР</w:t>
            </w:r>
            <w:r w:rsidRPr="00B95BBA">
              <w:rPr>
                <w:sz w:val="24"/>
              </w:rPr>
              <w:t>»</w:t>
            </w:r>
            <w:r w:rsidR="00E63C62" w:rsidRPr="00B95BBA">
              <w:rPr>
                <w:sz w:val="24"/>
              </w:rPr>
              <w:t xml:space="preserve"> </w:t>
            </w:r>
            <w:proofErr w:type="spellStart"/>
            <w:r w:rsidR="00E63C62" w:rsidRPr="00B95BBA">
              <w:rPr>
                <w:i/>
                <w:sz w:val="24"/>
              </w:rPr>
              <w:t>г</w:t>
            </w:r>
            <w:proofErr w:type="gramStart"/>
            <w:r w:rsidR="00E63C62" w:rsidRPr="00B95BBA">
              <w:rPr>
                <w:i/>
                <w:sz w:val="24"/>
              </w:rPr>
              <w:t>.С</w:t>
            </w:r>
            <w:proofErr w:type="gramEnd"/>
            <w:r w:rsidR="00E63C62" w:rsidRPr="00B95BBA">
              <w:rPr>
                <w:i/>
                <w:sz w:val="24"/>
              </w:rPr>
              <w:t>амара</w:t>
            </w:r>
            <w:proofErr w:type="spellEnd"/>
            <w:r w:rsidR="00440BC1" w:rsidRPr="00B95BBA">
              <w:rPr>
                <w:i/>
                <w:sz w:val="24"/>
              </w:rPr>
              <w:t xml:space="preserve"> (лабораторная диагностика)</w:t>
            </w:r>
          </w:p>
        </w:tc>
      </w:tr>
      <w:tr w:rsidR="00456CBB" w:rsidRPr="00B95BBA" w:rsidTr="004528DF">
        <w:trPr>
          <w:cantSplit/>
          <w:trHeight w:val="20"/>
        </w:trPr>
        <w:tc>
          <w:tcPr>
            <w:tcW w:w="0" w:type="auto"/>
            <w:tcBorders>
              <w:top w:val="nil"/>
              <w:left w:val="single" w:sz="4" w:space="0" w:color="auto"/>
              <w:bottom w:val="single" w:sz="4" w:space="0" w:color="auto"/>
              <w:right w:val="single" w:sz="4" w:space="0" w:color="auto"/>
            </w:tcBorders>
            <w:noWrap/>
            <w:vAlign w:val="center"/>
            <w:hideMark/>
          </w:tcPr>
          <w:p w:rsidR="00456CBB" w:rsidRPr="00B95BBA" w:rsidRDefault="00456CBB" w:rsidP="004528DF">
            <w:pPr>
              <w:spacing w:line="10" w:lineRule="atLeast"/>
              <w:jc w:val="center"/>
              <w:rPr>
                <w:sz w:val="24"/>
              </w:rPr>
            </w:pPr>
            <w:r w:rsidRPr="00B95BBA">
              <w:rPr>
                <w:sz w:val="24"/>
              </w:rPr>
              <w:t>4</w:t>
            </w:r>
          </w:p>
        </w:tc>
        <w:tc>
          <w:tcPr>
            <w:tcW w:w="8633" w:type="dxa"/>
            <w:tcBorders>
              <w:top w:val="nil"/>
              <w:left w:val="nil"/>
              <w:bottom w:val="single" w:sz="4" w:space="0" w:color="auto"/>
              <w:right w:val="single" w:sz="4" w:space="0" w:color="auto"/>
            </w:tcBorders>
            <w:vAlign w:val="center"/>
          </w:tcPr>
          <w:p w:rsidR="00456CBB" w:rsidRPr="00B95BBA" w:rsidRDefault="00456CBB" w:rsidP="00C81F41">
            <w:pPr>
              <w:spacing w:line="10" w:lineRule="atLeast"/>
              <w:rPr>
                <w:sz w:val="24"/>
              </w:rPr>
            </w:pPr>
            <w:r w:rsidRPr="00B95BBA">
              <w:rPr>
                <w:sz w:val="24"/>
              </w:rPr>
              <w:t>ООО «</w:t>
            </w:r>
            <w:r w:rsidRPr="00B95BBA">
              <w:rPr>
                <w:sz w:val="26"/>
                <w:szCs w:val="26"/>
              </w:rPr>
              <w:t>Наука КДЛ</w:t>
            </w:r>
            <w:r w:rsidRPr="00B95BBA">
              <w:rPr>
                <w:sz w:val="24"/>
              </w:rPr>
              <w:t>»</w:t>
            </w:r>
            <w:r w:rsidR="00E63C62" w:rsidRPr="00B95BBA">
              <w:rPr>
                <w:sz w:val="24"/>
              </w:rPr>
              <w:t xml:space="preserve"> </w:t>
            </w:r>
            <w:proofErr w:type="spellStart"/>
            <w:r w:rsidR="00E63C62" w:rsidRPr="00B95BBA">
              <w:rPr>
                <w:i/>
                <w:sz w:val="24"/>
              </w:rPr>
              <w:t>г</w:t>
            </w:r>
            <w:proofErr w:type="gramStart"/>
            <w:r w:rsidR="00E63C62" w:rsidRPr="00B95BBA">
              <w:rPr>
                <w:i/>
                <w:sz w:val="24"/>
              </w:rPr>
              <w:t>.С</w:t>
            </w:r>
            <w:proofErr w:type="gramEnd"/>
            <w:r w:rsidR="00E63C62" w:rsidRPr="00B95BBA">
              <w:rPr>
                <w:i/>
                <w:sz w:val="24"/>
              </w:rPr>
              <w:t>амара</w:t>
            </w:r>
            <w:proofErr w:type="spellEnd"/>
            <w:r w:rsidR="00440BC1" w:rsidRPr="00B95BBA">
              <w:rPr>
                <w:i/>
                <w:sz w:val="24"/>
              </w:rPr>
              <w:t xml:space="preserve"> (лабораторная диагностика)</w:t>
            </w:r>
          </w:p>
        </w:tc>
      </w:tr>
      <w:tr w:rsidR="00456CBB" w:rsidRPr="00B95BBA" w:rsidTr="004528DF">
        <w:trPr>
          <w:cantSplit/>
          <w:trHeight w:val="20"/>
        </w:trPr>
        <w:tc>
          <w:tcPr>
            <w:tcW w:w="0" w:type="auto"/>
            <w:tcBorders>
              <w:top w:val="single" w:sz="4" w:space="0" w:color="auto"/>
              <w:left w:val="single" w:sz="4" w:space="0" w:color="auto"/>
              <w:bottom w:val="single" w:sz="4" w:space="0" w:color="auto"/>
              <w:right w:val="single" w:sz="4" w:space="0" w:color="auto"/>
            </w:tcBorders>
            <w:noWrap/>
            <w:vAlign w:val="center"/>
            <w:hideMark/>
          </w:tcPr>
          <w:p w:rsidR="00456CBB" w:rsidRPr="00B95BBA" w:rsidRDefault="00456CBB" w:rsidP="004528DF">
            <w:pPr>
              <w:spacing w:line="10" w:lineRule="atLeast"/>
              <w:jc w:val="center"/>
              <w:rPr>
                <w:sz w:val="24"/>
              </w:rPr>
            </w:pPr>
            <w:r w:rsidRPr="00B95BBA">
              <w:rPr>
                <w:sz w:val="24"/>
              </w:rPr>
              <w:lastRenderedPageBreak/>
              <w:t>5</w:t>
            </w:r>
          </w:p>
        </w:tc>
        <w:tc>
          <w:tcPr>
            <w:tcW w:w="8633" w:type="dxa"/>
            <w:tcBorders>
              <w:top w:val="single" w:sz="4" w:space="0" w:color="auto"/>
              <w:left w:val="nil"/>
              <w:bottom w:val="single" w:sz="4" w:space="0" w:color="auto"/>
              <w:right w:val="single" w:sz="4" w:space="0" w:color="auto"/>
            </w:tcBorders>
            <w:vAlign w:val="center"/>
          </w:tcPr>
          <w:p w:rsidR="00456CBB" w:rsidRPr="00B95BBA" w:rsidRDefault="00456CBB" w:rsidP="00991322">
            <w:pPr>
              <w:spacing w:line="10" w:lineRule="atLeast"/>
              <w:rPr>
                <w:sz w:val="24"/>
              </w:rPr>
            </w:pPr>
            <w:r w:rsidRPr="00B95BBA">
              <w:rPr>
                <w:sz w:val="24"/>
              </w:rPr>
              <w:t>ООО «</w:t>
            </w:r>
            <w:r w:rsidRPr="00B95BBA">
              <w:rPr>
                <w:sz w:val="26"/>
                <w:szCs w:val="26"/>
              </w:rPr>
              <w:t>Наука БАК</w:t>
            </w:r>
            <w:r w:rsidRPr="00B95BBA">
              <w:rPr>
                <w:sz w:val="24"/>
              </w:rPr>
              <w:t xml:space="preserve">» </w:t>
            </w:r>
            <w:proofErr w:type="spellStart"/>
            <w:r w:rsidR="00E63C62" w:rsidRPr="00B95BBA">
              <w:rPr>
                <w:i/>
                <w:sz w:val="24"/>
              </w:rPr>
              <w:t>г</w:t>
            </w:r>
            <w:proofErr w:type="gramStart"/>
            <w:r w:rsidR="00E63C62" w:rsidRPr="00B95BBA">
              <w:rPr>
                <w:i/>
                <w:sz w:val="24"/>
              </w:rPr>
              <w:t>.С</w:t>
            </w:r>
            <w:proofErr w:type="gramEnd"/>
            <w:r w:rsidR="00E63C62" w:rsidRPr="00B95BBA">
              <w:rPr>
                <w:i/>
                <w:sz w:val="24"/>
              </w:rPr>
              <w:t>амара</w:t>
            </w:r>
            <w:proofErr w:type="spellEnd"/>
            <w:r w:rsidR="00440BC1" w:rsidRPr="00B95BBA">
              <w:rPr>
                <w:i/>
                <w:sz w:val="24"/>
              </w:rPr>
              <w:t xml:space="preserve"> (лабораторная диагностика)</w:t>
            </w:r>
          </w:p>
        </w:tc>
      </w:tr>
      <w:tr w:rsidR="00456CBB" w:rsidRPr="00B95BBA" w:rsidTr="004528DF">
        <w:trPr>
          <w:cantSplit/>
          <w:trHeight w:val="20"/>
        </w:trPr>
        <w:tc>
          <w:tcPr>
            <w:tcW w:w="0" w:type="auto"/>
            <w:tcBorders>
              <w:top w:val="single" w:sz="4" w:space="0" w:color="auto"/>
              <w:left w:val="single" w:sz="4" w:space="0" w:color="auto"/>
              <w:bottom w:val="single" w:sz="4" w:space="0" w:color="auto"/>
              <w:right w:val="single" w:sz="4" w:space="0" w:color="auto"/>
            </w:tcBorders>
            <w:noWrap/>
            <w:vAlign w:val="center"/>
          </w:tcPr>
          <w:p w:rsidR="00456CBB" w:rsidRPr="00B95BBA" w:rsidRDefault="00456CBB" w:rsidP="004528DF">
            <w:pPr>
              <w:spacing w:line="10" w:lineRule="atLeast"/>
              <w:jc w:val="center"/>
              <w:rPr>
                <w:sz w:val="24"/>
              </w:rPr>
            </w:pPr>
            <w:r w:rsidRPr="00B95BBA">
              <w:rPr>
                <w:sz w:val="24"/>
              </w:rPr>
              <w:t>6</w:t>
            </w:r>
          </w:p>
        </w:tc>
        <w:tc>
          <w:tcPr>
            <w:tcW w:w="8633" w:type="dxa"/>
            <w:tcBorders>
              <w:top w:val="single" w:sz="4" w:space="0" w:color="auto"/>
              <w:left w:val="nil"/>
              <w:bottom w:val="single" w:sz="4" w:space="0" w:color="auto"/>
              <w:right w:val="single" w:sz="4" w:space="0" w:color="auto"/>
            </w:tcBorders>
            <w:vAlign w:val="center"/>
          </w:tcPr>
          <w:p w:rsidR="00456CBB" w:rsidRPr="00B95BBA" w:rsidRDefault="00456CBB" w:rsidP="00456CBB">
            <w:pPr>
              <w:spacing w:line="10" w:lineRule="atLeast"/>
              <w:rPr>
                <w:sz w:val="24"/>
              </w:rPr>
            </w:pPr>
            <w:r w:rsidRPr="00B95BBA">
              <w:rPr>
                <w:sz w:val="24"/>
              </w:rPr>
              <w:t>ООО «</w:t>
            </w:r>
            <w:r w:rsidRPr="00B95BBA">
              <w:rPr>
                <w:sz w:val="26"/>
                <w:szCs w:val="26"/>
              </w:rPr>
              <w:t>Наука ИФА</w:t>
            </w:r>
            <w:r w:rsidRPr="00B95BBA">
              <w:rPr>
                <w:sz w:val="24"/>
              </w:rPr>
              <w:t xml:space="preserve">» </w:t>
            </w:r>
            <w:proofErr w:type="spellStart"/>
            <w:r w:rsidR="00E63C62" w:rsidRPr="00B95BBA">
              <w:rPr>
                <w:i/>
                <w:sz w:val="24"/>
              </w:rPr>
              <w:t>г</w:t>
            </w:r>
            <w:proofErr w:type="gramStart"/>
            <w:r w:rsidR="00E63C62" w:rsidRPr="00B95BBA">
              <w:rPr>
                <w:i/>
                <w:sz w:val="24"/>
              </w:rPr>
              <w:t>.С</w:t>
            </w:r>
            <w:proofErr w:type="gramEnd"/>
            <w:r w:rsidR="00E63C62" w:rsidRPr="00B95BBA">
              <w:rPr>
                <w:i/>
                <w:sz w:val="24"/>
              </w:rPr>
              <w:t>амара</w:t>
            </w:r>
            <w:proofErr w:type="spellEnd"/>
            <w:r w:rsidR="00440BC1" w:rsidRPr="00B95BBA">
              <w:rPr>
                <w:i/>
                <w:sz w:val="24"/>
              </w:rPr>
              <w:t xml:space="preserve"> (лабораторная диагностика)</w:t>
            </w:r>
          </w:p>
        </w:tc>
      </w:tr>
    </w:tbl>
    <w:p w:rsidR="009B6DFD" w:rsidRPr="00B95BBA" w:rsidRDefault="007D58B7" w:rsidP="00D246D2">
      <w:pPr>
        <w:spacing w:before="120" w:line="10" w:lineRule="atLeast"/>
        <w:ind w:firstLine="851"/>
        <w:jc w:val="both"/>
        <w:rPr>
          <w:sz w:val="24"/>
        </w:rPr>
      </w:pPr>
      <w:r w:rsidRPr="00B95BBA">
        <w:rPr>
          <w:sz w:val="24"/>
        </w:rPr>
        <w:t>2</w:t>
      </w:r>
      <w:r w:rsidR="009B6DFD" w:rsidRPr="00B95BBA">
        <w:rPr>
          <w:sz w:val="24"/>
        </w:rPr>
        <w:t xml:space="preserve">. </w:t>
      </w:r>
      <w:r w:rsidR="009B6DFD" w:rsidRPr="00B95BBA">
        <w:rPr>
          <w:b/>
          <w:sz w:val="24"/>
        </w:rPr>
        <w:t>Численность застрахованных по ОМС лиц</w:t>
      </w:r>
      <w:r w:rsidR="009B6DFD" w:rsidRPr="00B95BBA">
        <w:rPr>
          <w:sz w:val="24"/>
        </w:rPr>
        <w:t xml:space="preserve"> по состоянию на 01.01.202</w:t>
      </w:r>
      <w:r w:rsidRPr="00B95BBA">
        <w:rPr>
          <w:sz w:val="24"/>
        </w:rPr>
        <w:t>2</w:t>
      </w:r>
      <w:r w:rsidR="009B6DFD" w:rsidRPr="00B95BBA">
        <w:rPr>
          <w:sz w:val="24"/>
        </w:rPr>
        <w:t xml:space="preserve"> составляет  1 2</w:t>
      </w:r>
      <w:r w:rsidR="00795670" w:rsidRPr="00B95BBA">
        <w:rPr>
          <w:sz w:val="24"/>
        </w:rPr>
        <w:t>43</w:t>
      </w:r>
      <w:r w:rsidR="009B6DFD" w:rsidRPr="00B95BBA">
        <w:rPr>
          <w:sz w:val="24"/>
        </w:rPr>
        <w:t> </w:t>
      </w:r>
      <w:r w:rsidR="00795670" w:rsidRPr="00B95BBA">
        <w:rPr>
          <w:sz w:val="24"/>
        </w:rPr>
        <w:t>8</w:t>
      </w:r>
      <w:r w:rsidR="00CF74E7" w:rsidRPr="00B95BBA">
        <w:rPr>
          <w:sz w:val="24"/>
        </w:rPr>
        <w:t>6</w:t>
      </w:r>
      <w:r w:rsidR="00795670" w:rsidRPr="00B95BBA">
        <w:rPr>
          <w:sz w:val="24"/>
        </w:rPr>
        <w:t>4</w:t>
      </w:r>
      <w:r w:rsidR="009B6DFD" w:rsidRPr="00B95BBA">
        <w:rPr>
          <w:sz w:val="24"/>
        </w:rPr>
        <w:t xml:space="preserve"> человек, что на </w:t>
      </w:r>
      <w:r w:rsidR="00795670" w:rsidRPr="00B95BBA">
        <w:rPr>
          <w:sz w:val="24"/>
        </w:rPr>
        <w:t xml:space="preserve">21 242 </w:t>
      </w:r>
      <w:r w:rsidR="009B6DFD" w:rsidRPr="00B95BBA">
        <w:rPr>
          <w:sz w:val="24"/>
        </w:rPr>
        <w:t>чел. ниже, чем по состоянию на 01.01.20</w:t>
      </w:r>
      <w:r w:rsidR="00CF74E7" w:rsidRPr="00B95BBA">
        <w:rPr>
          <w:sz w:val="24"/>
        </w:rPr>
        <w:t>2</w:t>
      </w:r>
      <w:r w:rsidRPr="00B95BBA">
        <w:rPr>
          <w:sz w:val="24"/>
        </w:rPr>
        <w:t>1</w:t>
      </w:r>
      <w:r w:rsidR="009B6DFD" w:rsidRPr="00B95BBA">
        <w:rPr>
          <w:sz w:val="24"/>
        </w:rPr>
        <w:t xml:space="preserve"> (</w:t>
      </w:r>
      <w:r w:rsidRPr="00B95BBA">
        <w:rPr>
          <w:sz w:val="24"/>
        </w:rPr>
        <w:t>1 265 106 чел</w:t>
      </w:r>
      <w:r w:rsidR="009B6DFD" w:rsidRPr="00B95BBA">
        <w:rPr>
          <w:sz w:val="24"/>
        </w:rPr>
        <w:t>.),  или на 1,</w:t>
      </w:r>
      <w:r w:rsidR="00795670" w:rsidRPr="00B95BBA">
        <w:rPr>
          <w:sz w:val="24"/>
        </w:rPr>
        <w:t>68</w:t>
      </w:r>
      <w:r w:rsidR="009B6DFD" w:rsidRPr="00B95BBA">
        <w:rPr>
          <w:sz w:val="24"/>
        </w:rPr>
        <w:t>%.</w:t>
      </w:r>
    </w:p>
    <w:p w:rsidR="009B6DFD" w:rsidRPr="00B95BBA" w:rsidRDefault="009B6DFD" w:rsidP="00D246D2">
      <w:pPr>
        <w:spacing w:before="120" w:line="10" w:lineRule="atLeast"/>
        <w:ind w:firstLine="851"/>
        <w:jc w:val="both"/>
        <w:rPr>
          <w:sz w:val="24"/>
        </w:rPr>
      </w:pPr>
      <w:r w:rsidRPr="00B95BBA">
        <w:rPr>
          <w:sz w:val="24"/>
        </w:rPr>
        <w:t xml:space="preserve">4. </w:t>
      </w:r>
      <w:r w:rsidRPr="00B95BBA">
        <w:rPr>
          <w:b/>
          <w:sz w:val="24"/>
        </w:rPr>
        <w:t>Численность прикрепившихся к медицинским организациям лиц</w:t>
      </w:r>
      <w:r w:rsidRPr="00B95BBA">
        <w:rPr>
          <w:sz w:val="24"/>
        </w:rPr>
        <w:t xml:space="preserve"> по состоянию на 01.09.202</w:t>
      </w:r>
      <w:r w:rsidR="007D58B7" w:rsidRPr="00B95BBA">
        <w:rPr>
          <w:sz w:val="24"/>
        </w:rPr>
        <w:t>2</w:t>
      </w:r>
      <w:r w:rsidRPr="00B95BBA">
        <w:rPr>
          <w:sz w:val="24"/>
        </w:rPr>
        <w:t xml:space="preserve"> составляет 1 2</w:t>
      </w:r>
      <w:r w:rsidR="003C33B3" w:rsidRPr="00B95BBA">
        <w:rPr>
          <w:sz w:val="24"/>
        </w:rPr>
        <w:t>36</w:t>
      </w:r>
      <w:r w:rsidRPr="00B95BBA">
        <w:rPr>
          <w:sz w:val="24"/>
        </w:rPr>
        <w:t> </w:t>
      </w:r>
      <w:r w:rsidR="00885000" w:rsidRPr="00B95BBA">
        <w:rPr>
          <w:sz w:val="24"/>
        </w:rPr>
        <w:t>2</w:t>
      </w:r>
      <w:r w:rsidR="003C33B3" w:rsidRPr="00B95BBA">
        <w:rPr>
          <w:sz w:val="24"/>
        </w:rPr>
        <w:t>85</w:t>
      </w:r>
      <w:r w:rsidRPr="00B95BBA">
        <w:rPr>
          <w:sz w:val="24"/>
        </w:rPr>
        <w:t xml:space="preserve">  человека, что на 1</w:t>
      </w:r>
      <w:r w:rsidR="003C33B3" w:rsidRPr="00B95BBA">
        <w:rPr>
          <w:sz w:val="24"/>
        </w:rPr>
        <w:t>4</w:t>
      </w:r>
      <w:r w:rsidRPr="00B95BBA">
        <w:rPr>
          <w:sz w:val="24"/>
        </w:rPr>
        <w:t> </w:t>
      </w:r>
      <w:r w:rsidR="003C33B3" w:rsidRPr="00B95BBA">
        <w:rPr>
          <w:sz w:val="24"/>
        </w:rPr>
        <w:t>957</w:t>
      </w:r>
      <w:r w:rsidRPr="00B95BBA">
        <w:rPr>
          <w:sz w:val="24"/>
        </w:rPr>
        <w:t xml:space="preserve">  чел. меньше, чем на 01.09.20</w:t>
      </w:r>
      <w:r w:rsidR="00885000" w:rsidRPr="00B95BBA">
        <w:rPr>
          <w:sz w:val="24"/>
        </w:rPr>
        <w:t>2</w:t>
      </w:r>
      <w:r w:rsidR="003C33B3" w:rsidRPr="00B95BBA">
        <w:rPr>
          <w:sz w:val="24"/>
        </w:rPr>
        <w:t>1</w:t>
      </w:r>
      <w:r w:rsidRPr="00B95BBA">
        <w:rPr>
          <w:sz w:val="24"/>
        </w:rPr>
        <w:t xml:space="preserve"> (</w:t>
      </w:r>
      <w:r w:rsidR="003C33B3" w:rsidRPr="00B95BBA">
        <w:rPr>
          <w:sz w:val="24"/>
        </w:rPr>
        <w:t xml:space="preserve">1 251 242  </w:t>
      </w:r>
      <w:r w:rsidRPr="00B95BBA">
        <w:rPr>
          <w:sz w:val="24"/>
        </w:rPr>
        <w:t>чел.)  или на 1,</w:t>
      </w:r>
      <w:r w:rsidR="003C33B3" w:rsidRPr="00B95BBA">
        <w:rPr>
          <w:sz w:val="24"/>
        </w:rPr>
        <w:t>20</w:t>
      </w:r>
      <w:r w:rsidRPr="00B95BBA">
        <w:rPr>
          <w:sz w:val="24"/>
        </w:rPr>
        <w:t>%.</w:t>
      </w:r>
    </w:p>
    <w:p w:rsidR="009B6DFD" w:rsidRPr="00B95BBA" w:rsidRDefault="009B6DFD" w:rsidP="00D246D2">
      <w:pPr>
        <w:spacing w:before="120" w:line="10" w:lineRule="atLeast"/>
        <w:ind w:firstLine="851"/>
        <w:jc w:val="both"/>
        <w:rPr>
          <w:sz w:val="24"/>
        </w:rPr>
      </w:pPr>
      <w:r w:rsidRPr="00B95BBA">
        <w:rPr>
          <w:sz w:val="24"/>
        </w:rPr>
        <w:t xml:space="preserve">5. </w:t>
      </w:r>
      <w:proofErr w:type="gramStart"/>
      <w:r w:rsidRPr="00B95BBA">
        <w:rPr>
          <w:sz w:val="24"/>
        </w:rPr>
        <w:t>Проект постановления Правительства Российской Федерации «О программе государственных гарантий бесплатного оказания медицинской помощи на 202</w:t>
      </w:r>
      <w:r w:rsidR="005F22AB" w:rsidRPr="00B95BBA">
        <w:rPr>
          <w:sz w:val="24"/>
        </w:rPr>
        <w:t>3</w:t>
      </w:r>
      <w:r w:rsidRPr="00B95BBA">
        <w:rPr>
          <w:sz w:val="24"/>
        </w:rPr>
        <w:t xml:space="preserve"> год и на плановый период  202</w:t>
      </w:r>
      <w:r w:rsidR="005F22AB" w:rsidRPr="00B95BBA">
        <w:rPr>
          <w:sz w:val="24"/>
        </w:rPr>
        <w:t>4</w:t>
      </w:r>
      <w:r w:rsidRPr="00B95BBA">
        <w:rPr>
          <w:sz w:val="24"/>
        </w:rPr>
        <w:t xml:space="preserve"> и 202</w:t>
      </w:r>
      <w:r w:rsidR="005F22AB" w:rsidRPr="00B95BBA">
        <w:rPr>
          <w:sz w:val="24"/>
        </w:rPr>
        <w:t>5</w:t>
      </w:r>
      <w:r w:rsidRPr="00B95BBA">
        <w:rPr>
          <w:sz w:val="24"/>
        </w:rPr>
        <w:t xml:space="preserve"> годов», размещенный на официальном сайте в сети «Интернет» (</w:t>
      </w:r>
      <w:r w:rsidRPr="00B95BBA">
        <w:rPr>
          <w:sz w:val="24"/>
          <w:lang w:val="en-US"/>
        </w:rPr>
        <w:t>regulation</w:t>
      </w:r>
      <w:r w:rsidRPr="00B95BBA">
        <w:rPr>
          <w:sz w:val="24"/>
        </w:rPr>
        <w:t>.</w:t>
      </w:r>
      <w:proofErr w:type="spellStart"/>
      <w:r w:rsidRPr="00B95BBA">
        <w:rPr>
          <w:sz w:val="24"/>
          <w:lang w:val="en-US"/>
        </w:rPr>
        <w:t>gov</w:t>
      </w:r>
      <w:proofErr w:type="spellEnd"/>
      <w:r w:rsidRPr="00B95BBA">
        <w:rPr>
          <w:sz w:val="24"/>
        </w:rPr>
        <w:t>.</w:t>
      </w:r>
      <w:proofErr w:type="spellStart"/>
      <w:r w:rsidRPr="00B95BBA">
        <w:rPr>
          <w:sz w:val="24"/>
          <w:lang w:val="en-US"/>
        </w:rPr>
        <w:t>ru</w:t>
      </w:r>
      <w:proofErr w:type="spellEnd"/>
      <w:r w:rsidRPr="00B95BBA">
        <w:rPr>
          <w:sz w:val="24"/>
        </w:rPr>
        <w:t xml:space="preserve">) </w:t>
      </w:r>
      <w:r w:rsidR="00B96B9C" w:rsidRPr="00B95BBA">
        <w:rPr>
          <w:sz w:val="24"/>
        </w:rPr>
        <w:t xml:space="preserve">по состоянию </w:t>
      </w:r>
      <w:r w:rsidRPr="00B95BBA">
        <w:rPr>
          <w:sz w:val="24"/>
        </w:rPr>
        <w:t xml:space="preserve">на </w:t>
      </w:r>
      <w:r w:rsidR="00E02CAE" w:rsidRPr="00B95BBA">
        <w:rPr>
          <w:sz w:val="24"/>
        </w:rPr>
        <w:t>29</w:t>
      </w:r>
      <w:r w:rsidRPr="00B95BBA">
        <w:rPr>
          <w:sz w:val="24"/>
        </w:rPr>
        <w:t>.09.202</w:t>
      </w:r>
      <w:r w:rsidR="005F22AB" w:rsidRPr="00B95BBA">
        <w:rPr>
          <w:sz w:val="24"/>
        </w:rPr>
        <w:t>2</w:t>
      </w:r>
      <w:r w:rsidRPr="00B95BBA">
        <w:rPr>
          <w:sz w:val="24"/>
        </w:rPr>
        <w:t xml:space="preserve"> содержит ряд новых положений по сравнению с Программой государственных гарантий бесплатного оказания медицинской помощи  на 202</w:t>
      </w:r>
      <w:r w:rsidR="005F22AB" w:rsidRPr="00B95BBA">
        <w:rPr>
          <w:sz w:val="24"/>
        </w:rPr>
        <w:t xml:space="preserve">2 </w:t>
      </w:r>
      <w:r w:rsidRPr="00B95BBA">
        <w:rPr>
          <w:sz w:val="24"/>
        </w:rPr>
        <w:t>и на плановый  период 202</w:t>
      </w:r>
      <w:r w:rsidR="005F22AB" w:rsidRPr="00B95BBA">
        <w:rPr>
          <w:sz w:val="24"/>
        </w:rPr>
        <w:t xml:space="preserve">3 </w:t>
      </w:r>
      <w:r w:rsidRPr="00B95BBA">
        <w:rPr>
          <w:sz w:val="24"/>
        </w:rPr>
        <w:t xml:space="preserve"> и</w:t>
      </w:r>
      <w:proofErr w:type="gramEnd"/>
      <w:r w:rsidRPr="00B95BBA">
        <w:rPr>
          <w:sz w:val="24"/>
        </w:rPr>
        <w:t xml:space="preserve"> 202</w:t>
      </w:r>
      <w:r w:rsidR="005F22AB" w:rsidRPr="00B95BBA">
        <w:rPr>
          <w:sz w:val="24"/>
        </w:rPr>
        <w:t>4</w:t>
      </w:r>
      <w:r w:rsidRPr="00B95BBA">
        <w:rPr>
          <w:sz w:val="24"/>
        </w:rPr>
        <w:t xml:space="preserve"> годов, утвержденной постановлением Правительством Российской Федерации от </w:t>
      </w:r>
      <w:r w:rsidR="005E5D6D" w:rsidRPr="00B95BBA">
        <w:rPr>
          <w:sz w:val="24"/>
        </w:rPr>
        <w:t>2</w:t>
      </w:r>
      <w:r w:rsidR="005F22AB" w:rsidRPr="00B95BBA">
        <w:rPr>
          <w:sz w:val="24"/>
        </w:rPr>
        <w:t>9</w:t>
      </w:r>
      <w:r w:rsidRPr="00B95BBA">
        <w:rPr>
          <w:sz w:val="24"/>
        </w:rPr>
        <w:t>.12.20</w:t>
      </w:r>
      <w:r w:rsidR="005E5D6D" w:rsidRPr="00B95BBA">
        <w:rPr>
          <w:sz w:val="24"/>
        </w:rPr>
        <w:t>2</w:t>
      </w:r>
      <w:r w:rsidR="005F22AB" w:rsidRPr="00B95BBA">
        <w:rPr>
          <w:sz w:val="24"/>
        </w:rPr>
        <w:t>1</w:t>
      </w:r>
      <w:r w:rsidRPr="00B95BBA">
        <w:rPr>
          <w:sz w:val="24"/>
        </w:rPr>
        <w:t xml:space="preserve"> № </w:t>
      </w:r>
      <w:r w:rsidR="005E5D6D" w:rsidRPr="00B95BBA">
        <w:rPr>
          <w:sz w:val="24"/>
        </w:rPr>
        <w:t>2</w:t>
      </w:r>
      <w:r w:rsidR="005F22AB" w:rsidRPr="00B95BBA">
        <w:rPr>
          <w:sz w:val="24"/>
        </w:rPr>
        <w:t>505</w:t>
      </w:r>
      <w:r w:rsidRPr="00B95BBA">
        <w:rPr>
          <w:sz w:val="24"/>
        </w:rPr>
        <w:t xml:space="preserve"> (далее – Проект Постановления).</w:t>
      </w:r>
    </w:p>
    <w:p w:rsidR="009B6DFD" w:rsidRPr="00B95BBA" w:rsidRDefault="00CE0A8F" w:rsidP="00D246D2">
      <w:pPr>
        <w:spacing w:before="120" w:line="10" w:lineRule="atLeast"/>
        <w:ind w:firstLine="851"/>
        <w:jc w:val="both"/>
        <w:rPr>
          <w:sz w:val="24"/>
        </w:rPr>
      </w:pPr>
      <w:proofErr w:type="gramStart"/>
      <w:r w:rsidRPr="00B95BBA">
        <w:rPr>
          <w:sz w:val="24"/>
        </w:rPr>
        <w:t>В</w:t>
      </w:r>
      <w:r w:rsidR="009B6DFD" w:rsidRPr="00B95BBA">
        <w:rPr>
          <w:sz w:val="24"/>
        </w:rPr>
        <w:t xml:space="preserve"> 202</w:t>
      </w:r>
      <w:r w:rsidR="00E832AC" w:rsidRPr="00B95BBA">
        <w:rPr>
          <w:sz w:val="24"/>
        </w:rPr>
        <w:t>3</w:t>
      </w:r>
      <w:r w:rsidR="009B6DFD" w:rsidRPr="00B95BBA">
        <w:rPr>
          <w:sz w:val="24"/>
        </w:rPr>
        <w:t xml:space="preserve"> год</w:t>
      </w:r>
      <w:r w:rsidRPr="00B95BBA">
        <w:rPr>
          <w:sz w:val="24"/>
        </w:rPr>
        <w:t>у</w:t>
      </w:r>
      <w:r w:rsidR="009B6DFD" w:rsidRPr="00B95BBA">
        <w:rPr>
          <w:sz w:val="24"/>
        </w:rPr>
        <w:t xml:space="preserve">, </w:t>
      </w:r>
      <w:r w:rsidR="00E832AC" w:rsidRPr="00B95BBA">
        <w:rPr>
          <w:sz w:val="24"/>
        </w:rPr>
        <w:t>также как и в 2022</w:t>
      </w:r>
      <w:r w:rsidRPr="00B95BBA">
        <w:rPr>
          <w:sz w:val="24"/>
        </w:rPr>
        <w:t xml:space="preserve"> году</w:t>
      </w:r>
      <w:r w:rsidR="00B96B9C" w:rsidRPr="00B95BBA">
        <w:rPr>
          <w:sz w:val="24"/>
        </w:rPr>
        <w:t>,</w:t>
      </w:r>
      <w:r w:rsidRPr="00B95BBA">
        <w:rPr>
          <w:sz w:val="24"/>
        </w:rPr>
        <w:t xml:space="preserve"> </w:t>
      </w:r>
      <w:r w:rsidR="009B6DFD" w:rsidRPr="00B95BBA">
        <w:rPr>
          <w:sz w:val="24"/>
        </w:rPr>
        <w:t>в рамках подушевого норматива финансирования за счет средств обязательного медицинского страхования на финансирование базовой программы  обязательного медицинского страхования выдел</w:t>
      </w:r>
      <w:r w:rsidR="00DD2EB4" w:rsidRPr="00B95BBA">
        <w:rPr>
          <w:sz w:val="24"/>
        </w:rPr>
        <w:t>яется</w:t>
      </w:r>
      <w:r w:rsidR="009B6DFD" w:rsidRPr="00B95BBA">
        <w:rPr>
          <w:sz w:val="24"/>
        </w:rPr>
        <w:t xml:space="preserve"> в базовой программе обязательного  медицинского страхования норматив объемов и норматив финансового обеспечения </w:t>
      </w:r>
      <w:r w:rsidR="00DD2EB4" w:rsidRPr="00B95BBA">
        <w:rPr>
          <w:sz w:val="24"/>
        </w:rPr>
        <w:t xml:space="preserve">специализированной </w:t>
      </w:r>
      <w:r w:rsidR="009B6DFD" w:rsidRPr="00B95BBA">
        <w:rPr>
          <w:sz w:val="24"/>
        </w:rPr>
        <w:t>медицинской помощи, оказываемой в условиях дневного и круглосуточного стационара федеральными медицинскими организациями, оплату которых согласно федерально</w:t>
      </w:r>
      <w:r w:rsidR="00DD2EB4" w:rsidRPr="00B95BBA">
        <w:rPr>
          <w:sz w:val="24"/>
        </w:rPr>
        <w:t>му</w:t>
      </w:r>
      <w:r w:rsidR="009B6DFD" w:rsidRPr="00B95BBA">
        <w:rPr>
          <w:sz w:val="24"/>
        </w:rPr>
        <w:t xml:space="preserve"> закон</w:t>
      </w:r>
      <w:r w:rsidR="00DD2EB4" w:rsidRPr="00B95BBA">
        <w:rPr>
          <w:sz w:val="24"/>
        </w:rPr>
        <w:t>у</w:t>
      </w:r>
      <w:r w:rsidR="004F51D4" w:rsidRPr="00B95BBA">
        <w:rPr>
          <w:sz w:val="24"/>
        </w:rPr>
        <w:t xml:space="preserve"> №326-ФЗ от</w:t>
      </w:r>
      <w:proofErr w:type="gramEnd"/>
      <w:r w:rsidR="004F51D4" w:rsidRPr="00B95BBA">
        <w:rPr>
          <w:sz w:val="24"/>
        </w:rPr>
        <w:t xml:space="preserve"> </w:t>
      </w:r>
      <w:r w:rsidR="00B61808" w:rsidRPr="00B95BBA">
        <w:rPr>
          <w:sz w:val="24"/>
        </w:rPr>
        <w:t>29.10.2010</w:t>
      </w:r>
      <w:r w:rsidR="00B50D00" w:rsidRPr="00B95BBA">
        <w:rPr>
          <w:sz w:val="24"/>
        </w:rPr>
        <w:t xml:space="preserve"> (с последующими изменениями)</w:t>
      </w:r>
      <w:r w:rsidR="009B6DFD" w:rsidRPr="00B95BBA">
        <w:rPr>
          <w:sz w:val="24"/>
        </w:rPr>
        <w:t xml:space="preserve"> осуществля</w:t>
      </w:r>
      <w:r w:rsidR="00B96B9C" w:rsidRPr="00B95BBA">
        <w:rPr>
          <w:sz w:val="24"/>
        </w:rPr>
        <w:t>ет</w:t>
      </w:r>
      <w:r w:rsidR="009B6DFD" w:rsidRPr="00B95BBA">
        <w:rPr>
          <w:sz w:val="24"/>
        </w:rPr>
        <w:t xml:space="preserve"> Федеральный Фонд обязательного  медицинского страхования.</w:t>
      </w:r>
    </w:p>
    <w:p w:rsidR="007810B8" w:rsidRPr="00B95BBA" w:rsidRDefault="009B6DFD" w:rsidP="00D246D2">
      <w:pPr>
        <w:spacing w:before="120" w:line="10" w:lineRule="atLeast"/>
        <w:ind w:firstLine="851"/>
        <w:jc w:val="both"/>
        <w:rPr>
          <w:sz w:val="24"/>
        </w:rPr>
      </w:pPr>
      <w:r w:rsidRPr="00B95BBA">
        <w:rPr>
          <w:sz w:val="24"/>
        </w:rPr>
        <w:t xml:space="preserve">В проекте Постановления </w:t>
      </w:r>
      <w:r w:rsidR="004F51D4" w:rsidRPr="00B95BBA">
        <w:rPr>
          <w:sz w:val="24"/>
        </w:rPr>
        <w:t>на 202</w:t>
      </w:r>
      <w:r w:rsidR="00E5417F" w:rsidRPr="00B95BBA">
        <w:rPr>
          <w:sz w:val="24"/>
        </w:rPr>
        <w:t>3</w:t>
      </w:r>
      <w:r w:rsidR="004F51D4" w:rsidRPr="00B95BBA">
        <w:rPr>
          <w:sz w:val="24"/>
        </w:rPr>
        <w:t xml:space="preserve"> год </w:t>
      </w:r>
      <w:r w:rsidR="00E5417F" w:rsidRPr="00B95BBA">
        <w:rPr>
          <w:sz w:val="24"/>
        </w:rPr>
        <w:t xml:space="preserve">в отличие от </w:t>
      </w:r>
      <w:r w:rsidR="00363496" w:rsidRPr="00B95BBA">
        <w:rPr>
          <w:sz w:val="24"/>
        </w:rPr>
        <w:t>202</w:t>
      </w:r>
      <w:r w:rsidR="00E5417F" w:rsidRPr="00B95BBA">
        <w:rPr>
          <w:sz w:val="24"/>
        </w:rPr>
        <w:t>2</w:t>
      </w:r>
      <w:r w:rsidR="00363496" w:rsidRPr="00B95BBA">
        <w:rPr>
          <w:sz w:val="24"/>
        </w:rPr>
        <w:t xml:space="preserve"> год</w:t>
      </w:r>
      <w:r w:rsidR="00E5417F" w:rsidRPr="00B95BBA">
        <w:rPr>
          <w:sz w:val="24"/>
        </w:rPr>
        <w:t>а внесены изменения в способы оплаты</w:t>
      </w:r>
      <w:r w:rsidR="007810B8" w:rsidRPr="00B95BBA">
        <w:rPr>
          <w:sz w:val="24"/>
        </w:rPr>
        <w:t>:</w:t>
      </w:r>
    </w:p>
    <w:p w:rsidR="00E5417F" w:rsidRPr="00B95BBA" w:rsidRDefault="004272BE" w:rsidP="00D246D2">
      <w:pPr>
        <w:spacing w:before="120" w:line="10" w:lineRule="atLeast"/>
        <w:ind w:firstLine="851"/>
        <w:jc w:val="both"/>
        <w:rPr>
          <w:sz w:val="24"/>
        </w:rPr>
      </w:pPr>
      <w:r w:rsidRPr="00B95BBA">
        <w:rPr>
          <w:sz w:val="24"/>
        </w:rPr>
        <w:t>1)</w:t>
      </w:r>
      <w:r w:rsidR="009B6DFD" w:rsidRPr="00B95BBA">
        <w:rPr>
          <w:sz w:val="24"/>
        </w:rPr>
        <w:t xml:space="preserve"> </w:t>
      </w:r>
      <w:r w:rsidR="00B31BC4" w:rsidRPr="00B95BBA">
        <w:rPr>
          <w:sz w:val="24"/>
        </w:rPr>
        <w:t xml:space="preserve">изменен способ </w:t>
      </w:r>
      <w:r w:rsidR="006F635B" w:rsidRPr="00B95BBA">
        <w:rPr>
          <w:sz w:val="24"/>
        </w:rPr>
        <w:t>оплат</w:t>
      </w:r>
      <w:r w:rsidR="00B31BC4" w:rsidRPr="00B95BBA">
        <w:rPr>
          <w:sz w:val="24"/>
        </w:rPr>
        <w:t>ы</w:t>
      </w:r>
      <w:r w:rsidR="006F635B" w:rsidRPr="00B95BBA">
        <w:rPr>
          <w:sz w:val="24"/>
        </w:rPr>
        <w:t xml:space="preserve"> </w:t>
      </w:r>
      <w:r w:rsidR="009B6DFD" w:rsidRPr="00B95BBA">
        <w:rPr>
          <w:sz w:val="24"/>
        </w:rPr>
        <w:t xml:space="preserve">профилактических </w:t>
      </w:r>
      <w:r w:rsidR="00E5417F" w:rsidRPr="00B95BBA">
        <w:rPr>
          <w:sz w:val="24"/>
        </w:rPr>
        <w:t xml:space="preserve">медицинских </w:t>
      </w:r>
      <w:r w:rsidR="009B6DFD" w:rsidRPr="00B95BBA">
        <w:rPr>
          <w:sz w:val="24"/>
        </w:rPr>
        <w:t>осмотров</w:t>
      </w:r>
      <w:r w:rsidR="00E5417F" w:rsidRPr="00B95BBA">
        <w:rPr>
          <w:sz w:val="24"/>
        </w:rPr>
        <w:t xml:space="preserve"> и диспансери</w:t>
      </w:r>
      <w:r w:rsidR="009B6DFD" w:rsidRPr="00B95BBA">
        <w:rPr>
          <w:sz w:val="24"/>
        </w:rPr>
        <w:t>зации,</w:t>
      </w:r>
      <w:r w:rsidR="00E5417F" w:rsidRPr="00B95BBA">
        <w:rPr>
          <w:sz w:val="24"/>
        </w:rPr>
        <w:t xml:space="preserve"> в том числе углубленной диспансеризации, а также диспансерного наблюдения отдельных категорий граждан из числа взрослого населения </w:t>
      </w:r>
      <w:r w:rsidR="00A977AD" w:rsidRPr="00B95BBA">
        <w:rPr>
          <w:sz w:val="24"/>
        </w:rPr>
        <w:t xml:space="preserve">- </w:t>
      </w:r>
      <w:r w:rsidR="005F6421" w:rsidRPr="00B95BBA">
        <w:rPr>
          <w:sz w:val="24"/>
        </w:rPr>
        <w:t>в 2022 году оплата осуществляется</w:t>
      </w:r>
      <w:r w:rsidR="006F635B" w:rsidRPr="00B95BBA">
        <w:rPr>
          <w:sz w:val="24"/>
        </w:rPr>
        <w:t xml:space="preserve"> по подушевому нормативу на прикрепившихся лиц</w:t>
      </w:r>
      <w:r w:rsidR="00EF6607" w:rsidRPr="00B95BBA">
        <w:rPr>
          <w:sz w:val="24"/>
        </w:rPr>
        <w:t>, в 2023 году предусмотрена оплата</w:t>
      </w:r>
      <w:r w:rsidR="006F635B" w:rsidRPr="00B95BBA">
        <w:rPr>
          <w:sz w:val="24"/>
        </w:rPr>
        <w:t xml:space="preserve"> за</w:t>
      </w:r>
      <w:r w:rsidR="00E5417F" w:rsidRPr="00B95BBA">
        <w:rPr>
          <w:sz w:val="24"/>
        </w:rPr>
        <w:t xml:space="preserve"> ед</w:t>
      </w:r>
      <w:r w:rsidR="007810B8" w:rsidRPr="00B95BBA">
        <w:rPr>
          <w:sz w:val="24"/>
        </w:rPr>
        <w:t>иницу объема медицинской помощи</w:t>
      </w:r>
      <w:r w:rsidR="0033049C" w:rsidRPr="00B95BBA">
        <w:rPr>
          <w:sz w:val="24"/>
        </w:rPr>
        <w:t xml:space="preserve"> (комплексное посещение)</w:t>
      </w:r>
      <w:r w:rsidR="007810B8" w:rsidRPr="00B95BBA">
        <w:rPr>
          <w:sz w:val="24"/>
        </w:rPr>
        <w:t>;</w:t>
      </w:r>
    </w:p>
    <w:p w:rsidR="00BF0937" w:rsidRPr="00B95BBA" w:rsidRDefault="004272BE" w:rsidP="00D246D2">
      <w:pPr>
        <w:spacing w:before="120" w:line="10" w:lineRule="atLeast"/>
        <w:ind w:firstLine="851"/>
        <w:jc w:val="both"/>
        <w:rPr>
          <w:sz w:val="24"/>
        </w:rPr>
      </w:pPr>
      <w:r w:rsidRPr="00B95BBA">
        <w:rPr>
          <w:sz w:val="24"/>
        </w:rPr>
        <w:t>2)</w:t>
      </w:r>
      <w:r w:rsidR="007810B8" w:rsidRPr="00B95BBA">
        <w:rPr>
          <w:sz w:val="24"/>
        </w:rPr>
        <w:t xml:space="preserve"> </w:t>
      </w:r>
      <w:r w:rsidR="006F635B" w:rsidRPr="00B95BBA">
        <w:rPr>
          <w:sz w:val="24"/>
        </w:rPr>
        <w:t xml:space="preserve">оплата </w:t>
      </w:r>
      <w:r w:rsidR="00651084" w:rsidRPr="00B95BBA">
        <w:rPr>
          <w:sz w:val="24"/>
        </w:rPr>
        <w:t xml:space="preserve">медицинской помощи, оказанной в амбулаторных условиях, </w:t>
      </w:r>
      <w:r w:rsidR="007810B8" w:rsidRPr="00B95BBA">
        <w:rPr>
          <w:sz w:val="24"/>
        </w:rPr>
        <w:t xml:space="preserve">по </w:t>
      </w:r>
      <w:r w:rsidR="009B6DFD" w:rsidRPr="00B95BBA">
        <w:rPr>
          <w:sz w:val="24"/>
        </w:rPr>
        <w:t xml:space="preserve">подушевому нормативу на прикрепившихся лиц </w:t>
      </w:r>
      <w:r w:rsidR="001301D1" w:rsidRPr="00B95BBA">
        <w:rPr>
          <w:sz w:val="24"/>
        </w:rPr>
        <w:t xml:space="preserve">также </w:t>
      </w:r>
      <w:r w:rsidR="006F635B" w:rsidRPr="00B95BBA">
        <w:rPr>
          <w:sz w:val="24"/>
        </w:rPr>
        <w:t xml:space="preserve">применяется </w:t>
      </w:r>
      <w:r w:rsidR="009B6DFD" w:rsidRPr="00B95BBA">
        <w:rPr>
          <w:sz w:val="24"/>
        </w:rPr>
        <w:t>с учетом показателей результативности деятельности медицинских организаций.</w:t>
      </w:r>
      <w:r w:rsidR="00363496" w:rsidRPr="00B95BBA">
        <w:rPr>
          <w:sz w:val="24"/>
        </w:rPr>
        <w:t xml:space="preserve"> </w:t>
      </w:r>
    </w:p>
    <w:p w:rsidR="007810B8" w:rsidRPr="00B95BBA" w:rsidRDefault="00363496" w:rsidP="00FD4B2E">
      <w:pPr>
        <w:spacing w:before="120" w:line="10" w:lineRule="atLeast"/>
        <w:ind w:firstLine="851"/>
        <w:jc w:val="both"/>
        <w:rPr>
          <w:sz w:val="24"/>
        </w:rPr>
      </w:pPr>
      <w:r w:rsidRPr="00B95BBA">
        <w:rPr>
          <w:sz w:val="24"/>
        </w:rPr>
        <w:t>При этом</w:t>
      </w:r>
      <w:proofErr w:type="gramStart"/>
      <w:r w:rsidRPr="00B95BBA">
        <w:rPr>
          <w:sz w:val="24"/>
        </w:rPr>
        <w:t>,</w:t>
      </w:r>
      <w:proofErr w:type="gramEnd"/>
      <w:r w:rsidRPr="00B95BBA">
        <w:rPr>
          <w:sz w:val="24"/>
        </w:rPr>
        <w:t xml:space="preserve"> </w:t>
      </w:r>
      <w:r w:rsidR="007810B8" w:rsidRPr="00B95BBA">
        <w:rPr>
          <w:sz w:val="24"/>
        </w:rPr>
        <w:t>финансовое обеспечение стимулирования медицинских организаций, имеющих прикрепленное население для оказания медицинской помощи в амбулаторных условиях, за достижение показателей результативности их деятельности, планируется осуществляться в пределах средств, предусмотренных на эти цели  в бюджете ФФОМС;</w:t>
      </w:r>
    </w:p>
    <w:p w:rsidR="006F635B" w:rsidRPr="00B95BBA" w:rsidRDefault="004272BE" w:rsidP="00D246D2">
      <w:pPr>
        <w:spacing w:before="120" w:line="10" w:lineRule="atLeast"/>
        <w:ind w:firstLine="851"/>
        <w:jc w:val="both"/>
        <w:rPr>
          <w:sz w:val="24"/>
        </w:rPr>
      </w:pPr>
      <w:proofErr w:type="gramStart"/>
      <w:r w:rsidRPr="00B95BBA">
        <w:rPr>
          <w:sz w:val="24"/>
        </w:rPr>
        <w:t>3)</w:t>
      </w:r>
      <w:r w:rsidR="0033049C" w:rsidRPr="00B95BBA">
        <w:rPr>
          <w:sz w:val="24"/>
        </w:rPr>
        <w:t xml:space="preserve"> </w:t>
      </w:r>
      <w:r w:rsidR="006F635B" w:rsidRPr="00B95BBA">
        <w:rPr>
          <w:sz w:val="24"/>
        </w:rPr>
        <w:t>способ</w:t>
      </w:r>
      <w:r w:rsidR="001301D1" w:rsidRPr="00B95BBA">
        <w:rPr>
          <w:sz w:val="24"/>
        </w:rPr>
        <w:t>ы</w:t>
      </w:r>
      <w:r w:rsidR="006F635B" w:rsidRPr="00B95BBA">
        <w:rPr>
          <w:sz w:val="24"/>
        </w:rPr>
        <w:t xml:space="preserve"> оплаты за случай госпитализации</w:t>
      </w:r>
      <w:r w:rsidR="0033049C" w:rsidRPr="00B95BBA">
        <w:rPr>
          <w:sz w:val="24"/>
        </w:rPr>
        <w:t xml:space="preserve"> (законченный случай, прерванный случай)</w:t>
      </w:r>
      <w:r w:rsidR="006F635B" w:rsidRPr="00B95BBA">
        <w:rPr>
          <w:sz w:val="24"/>
        </w:rPr>
        <w:t xml:space="preserve"> по поводу заболевания, включенного в соответствующую группу заболеваний КСГ, в том числе </w:t>
      </w:r>
      <w:r w:rsidR="006F635B" w:rsidRPr="00B95BBA">
        <w:rPr>
          <w:sz w:val="24"/>
          <w:u w:val="single"/>
        </w:rPr>
        <w:t>в сочетании с оплатой за услугу диализа</w:t>
      </w:r>
      <w:r w:rsidR="00757356" w:rsidRPr="00B95BBA">
        <w:rPr>
          <w:sz w:val="24"/>
        </w:rPr>
        <w:t xml:space="preserve">, </w:t>
      </w:r>
      <w:r w:rsidR="0033049C" w:rsidRPr="00B95BBA">
        <w:rPr>
          <w:sz w:val="24"/>
        </w:rPr>
        <w:t>при оплате медицинской помощи, оказанной в стационарных условиях и в условиях дневного стационара</w:t>
      </w:r>
      <w:r w:rsidR="0033049C" w:rsidRPr="00B95BBA">
        <w:rPr>
          <w:sz w:val="24"/>
          <w:u w:val="single"/>
        </w:rPr>
        <w:t xml:space="preserve">, </w:t>
      </w:r>
      <w:r w:rsidR="00757356" w:rsidRPr="00B95BBA">
        <w:rPr>
          <w:sz w:val="24"/>
          <w:u w:val="single"/>
        </w:rPr>
        <w:t>дополнен оплатой за случай госпитализации</w:t>
      </w:r>
      <w:r w:rsidR="00757356" w:rsidRPr="00B95BBA">
        <w:rPr>
          <w:sz w:val="24"/>
        </w:rPr>
        <w:t xml:space="preserve"> по поводу заболевания, включенного в соответствующую</w:t>
      </w:r>
      <w:r w:rsidR="00651084" w:rsidRPr="00B95BBA">
        <w:rPr>
          <w:sz w:val="24"/>
        </w:rPr>
        <w:t xml:space="preserve"> группу </w:t>
      </w:r>
      <w:r w:rsidR="0033049C" w:rsidRPr="00B95BBA">
        <w:rPr>
          <w:sz w:val="24"/>
          <w:u w:val="single"/>
        </w:rPr>
        <w:t>высокотехнологичной медицинской помощи</w:t>
      </w:r>
      <w:r w:rsidR="003C1966" w:rsidRPr="00B95BBA">
        <w:rPr>
          <w:sz w:val="24"/>
          <w:u w:val="single"/>
        </w:rPr>
        <w:t>,</w:t>
      </w:r>
      <w:r w:rsidR="0033049C" w:rsidRPr="00B95BBA">
        <w:rPr>
          <w:sz w:val="24"/>
          <w:u w:val="single"/>
        </w:rPr>
        <w:t xml:space="preserve"> </w:t>
      </w:r>
      <w:r w:rsidR="00651084" w:rsidRPr="00B95BBA">
        <w:rPr>
          <w:sz w:val="24"/>
          <w:u w:val="single"/>
        </w:rPr>
        <w:t xml:space="preserve"> в сочетании с</w:t>
      </w:r>
      <w:proofErr w:type="gramEnd"/>
      <w:r w:rsidR="00651084" w:rsidRPr="00B95BBA">
        <w:rPr>
          <w:sz w:val="24"/>
          <w:u w:val="single"/>
        </w:rPr>
        <w:t xml:space="preserve"> оплатой за услугу диализа</w:t>
      </w:r>
      <w:r w:rsidR="00651084" w:rsidRPr="00B95BBA">
        <w:rPr>
          <w:sz w:val="24"/>
        </w:rPr>
        <w:t>.</w:t>
      </w:r>
    </w:p>
    <w:p w:rsidR="005B1C75" w:rsidRPr="00B95BBA" w:rsidRDefault="009B6DFD" w:rsidP="002C4F72">
      <w:pPr>
        <w:spacing w:before="120" w:line="10" w:lineRule="atLeast"/>
        <w:ind w:firstLine="851"/>
        <w:jc w:val="both"/>
        <w:rPr>
          <w:sz w:val="24"/>
        </w:rPr>
      </w:pPr>
      <w:proofErr w:type="gramStart"/>
      <w:r w:rsidRPr="00B95BBA">
        <w:rPr>
          <w:sz w:val="24"/>
        </w:rPr>
        <w:lastRenderedPageBreak/>
        <w:t xml:space="preserve">В целях реализации федерального проекта «Развитие системы оказания первичной медико-санитарной помощи» национального проекта «Здравоохранение» в проекте </w:t>
      </w:r>
      <w:r w:rsidR="003D09FA" w:rsidRPr="00B95BBA">
        <w:rPr>
          <w:sz w:val="24"/>
        </w:rPr>
        <w:t xml:space="preserve">Постановления </w:t>
      </w:r>
      <w:r w:rsidRPr="00B95BBA">
        <w:rPr>
          <w:sz w:val="24"/>
        </w:rPr>
        <w:t>предусмотрено увеличение нормативов объема медицинской помощи на 1 застрахованное лицо и нормативов финансовых затрат на 1 единицу медицинской помощи на 202</w:t>
      </w:r>
      <w:r w:rsidR="007810B8" w:rsidRPr="00B95BBA">
        <w:rPr>
          <w:sz w:val="24"/>
        </w:rPr>
        <w:t>3</w:t>
      </w:r>
      <w:r w:rsidRPr="00B95BBA">
        <w:rPr>
          <w:sz w:val="24"/>
        </w:rPr>
        <w:t xml:space="preserve"> год в сравнении с 202</w:t>
      </w:r>
      <w:r w:rsidR="007810B8" w:rsidRPr="00B95BBA">
        <w:rPr>
          <w:sz w:val="24"/>
        </w:rPr>
        <w:t>2</w:t>
      </w:r>
      <w:r w:rsidRPr="00B95BBA">
        <w:rPr>
          <w:sz w:val="24"/>
        </w:rPr>
        <w:t xml:space="preserve"> годом</w:t>
      </w:r>
      <w:r w:rsidR="00A977AD" w:rsidRPr="00B95BBA">
        <w:rPr>
          <w:sz w:val="24"/>
        </w:rPr>
        <w:t xml:space="preserve">, в том числе </w:t>
      </w:r>
      <w:r w:rsidRPr="00B95BBA">
        <w:rPr>
          <w:sz w:val="24"/>
        </w:rPr>
        <w:t xml:space="preserve"> </w:t>
      </w:r>
      <w:r w:rsidR="000817D8" w:rsidRPr="00B95BBA">
        <w:rPr>
          <w:sz w:val="24"/>
        </w:rPr>
        <w:t xml:space="preserve">по </w:t>
      </w:r>
      <w:r w:rsidRPr="00B95BBA">
        <w:rPr>
          <w:sz w:val="24"/>
        </w:rPr>
        <w:t xml:space="preserve">диспансеризации нормативы объема на 1 застрахованное лицо увеличены с </w:t>
      </w:r>
      <w:r w:rsidR="007810B8" w:rsidRPr="00B95BBA">
        <w:rPr>
          <w:sz w:val="24"/>
        </w:rPr>
        <w:t xml:space="preserve">0,263 </w:t>
      </w:r>
      <w:r w:rsidRPr="00B95BBA">
        <w:rPr>
          <w:sz w:val="24"/>
        </w:rPr>
        <w:t>комплексных посещений</w:t>
      </w:r>
      <w:proofErr w:type="gramEnd"/>
      <w:r w:rsidRPr="00B95BBA">
        <w:rPr>
          <w:sz w:val="24"/>
        </w:rPr>
        <w:t xml:space="preserve"> в 202</w:t>
      </w:r>
      <w:r w:rsidR="007810B8" w:rsidRPr="00B95BBA">
        <w:rPr>
          <w:sz w:val="24"/>
        </w:rPr>
        <w:t>2</w:t>
      </w:r>
      <w:r w:rsidRPr="00B95BBA">
        <w:rPr>
          <w:sz w:val="24"/>
        </w:rPr>
        <w:t xml:space="preserve"> году </w:t>
      </w:r>
      <w:r w:rsidR="002C4F72" w:rsidRPr="00B95BBA">
        <w:rPr>
          <w:sz w:val="24"/>
        </w:rPr>
        <w:t>до 0,331413 комплексных посещ</w:t>
      </w:r>
      <w:r w:rsidR="005B1C75" w:rsidRPr="00B95BBA">
        <w:rPr>
          <w:sz w:val="24"/>
        </w:rPr>
        <w:t>ений на 2023 год или на 26,01%.</w:t>
      </w:r>
    </w:p>
    <w:p w:rsidR="002C4F72" w:rsidRPr="00B95BBA" w:rsidRDefault="00E5512D" w:rsidP="002C4F72">
      <w:pPr>
        <w:spacing w:before="120" w:line="10" w:lineRule="atLeast"/>
        <w:ind w:firstLine="851"/>
        <w:jc w:val="both"/>
        <w:rPr>
          <w:sz w:val="24"/>
        </w:rPr>
      </w:pPr>
      <w:r w:rsidRPr="00B95BBA">
        <w:rPr>
          <w:sz w:val="24"/>
        </w:rPr>
        <w:t>Установлен н</w:t>
      </w:r>
      <w:r w:rsidR="005B1C75" w:rsidRPr="00B95BBA">
        <w:rPr>
          <w:sz w:val="24"/>
        </w:rPr>
        <w:t xml:space="preserve">орматив </w:t>
      </w:r>
      <w:r w:rsidR="002C4F72" w:rsidRPr="00B95BBA">
        <w:rPr>
          <w:sz w:val="24"/>
        </w:rPr>
        <w:t>на проведение I-</w:t>
      </w:r>
      <w:proofErr w:type="spellStart"/>
      <w:r w:rsidR="002C4F72" w:rsidRPr="00B95BBA">
        <w:rPr>
          <w:sz w:val="24"/>
        </w:rPr>
        <w:t>го</w:t>
      </w:r>
      <w:proofErr w:type="spellEnd"/>
      <w:r w:rsidR="002C4F72" w:rsidRPr="00B95BBA">
        <w:rPr>
          <w:sz w:val="24"/>
        </w:rPr>
        <w:t xml:space="preserve"> этапа углубленной диспансеризации </w:t>
      </w:r>
      <w:r w:rsidRPr="00B95BBA">
        <w:rPr>
          <w:sz w:val="24"/>
        </w:rPr>
        <w:t xml:space="preserve">в количестве </w:t>
      </w:r>
      <w:r w:rsidR="002C4F72" w:rsidRPr="00B95BBA">
        <w:rPr>
          <w:sz w:val="24"/>
        </w:rPr>
        <w:t xml:space="preserve"> 0,076117 комплексных посещений </w:t>
      </w:r>
      <w:r w:rsidRPr="00B95BBA">
        <w:rPr>
          <w:sz w:val="24"/>
        </w:rPr>
        <w:t>на 1 застрахованное лицо в год</w:t>
      </w:r>
      <w:r w:rsidR="00600260" w:rsidRPr="00B95BBA">
        <w:rPr>
          <w:sz w:val="24"/>
        </w:rPr>
        <w:t>, что в расчете на застрахованное по</w:t>
      </w:r>
      <w:r w:rsidR="00184A72" w:rsidRPr="00B95BBA">
        <w:rPr>
          <w:sz w:val="24"/>
        </w:rPr>
        <w:t xml:space="preserve"> </w:t>
      </w:r>
      <w:r w:rsidR="00600260" w:rsidRPr="00B95BBA">
        <w:rPr>
          <w:sz w:val="24"/>
        </w:rPr>
        <w:t>ОМС население Пензенской области по состоянию на 01.01.202</w:t>
      </w:r>
      <w:r w:rsidR="00A977AD" w:rsidRPr="00B95BBA">
        <w:rPr>
          <w:sz w:val="24"/>
        </w:rPr>
        <w:t>2</w:t>
      </w:r>
      <w:r w:rsidR="00600260" w:rsidRPr="00B95BBA">
        <w:rPr>
          <w:sz w:val="24"/>
        </w:rPr>
        <w:t xml:space="preserve"> года (1 243 864 чел.) составит 94</w:t>
      </w:r>
      <w:r w:rsidR="00184A72" w:rsidRPr="00B95BBA">
        <w:rPr>
          <w:sz w:val="24"/>
        </w:rPr>
        <w:t> </w:t>
      </w:r>
      <w:r w:rsidR="00600260" w:rsidRPr="00B95BBA">
        <w:rPr>
          <w:sz w:val="24"/>
        </w:rPr>
        <w:t>673</w:t>
      </w:r>
      <w:r w:rsidR="00184A72" w:rsidRPr="00B95BBA">
        <w:rPr>
          <w:sz w:val="24"/>
        </w:rPr>
        <w:t xml:space="preserve"> </w:t>
      </w:r>
      <w:r w:rsidR="00600260" w:rsidRPr="00B95BBA">
        <w:rPr>
          <w:sz w:val="24"/>
        </w:rPr>
        <w:t xml:space="preserve"> комплексн</w:t>
      </w:r>
      <w:r w:rsidR="00184A72" w:rsidRPr="00B95BBA">
        <w:rPr>
          <w:sz w:val="24"/>
        </w:rPr>
        <w:t>ых посещения</w:t>
      </w:r>
      <w:r w:rsidR="002C4F72" w:rsidRPr="00B95BBA">
        <w:rPr>
          <w:sz w:val="24"/>
        </w:rPr>
        <w:t>.</w:t>
      </w:r>
    </w:p>
    <w:p w:rsidR="00DE14FC" w:rsidRPr="00B95BBA" w:rsidRDefault="00DE14FC" w:rsidP="00DE14FC">
      <w:pPr>
        <w:spacing w:before="120" w:line="10" w:lineRule="atLeast"/>
        <w:ind w:firstLine="851"/>
        <w:jc w:val="both"/>
        <w:rPr>
          <w:sz w:val="24"/>
        </w:rPr>
      </w:pPr>
      <w:r w:rsidRPr="00B95BBA">
        <w:rPr>
          <w:sz w:val="24"/>
        </w:rPr>
        <w:t xml:space="preserve">По профилактическим медицинским осмотрам нормативы объема на 1 застрахованное лицо снижены с 0,272 комплексных посещения в 2022 году до 0,26559 комплексных посещений в 2023 году или </w:t>
      </w:r>
      <w:proofErr w:type="gramStart"/>
      <w:r w:rsidRPr="00B95BBA">
        <w:rPr>
          <w:sz w:val="24"/>
        </w:rPr>
        <w:t>на</w:t>
      </w:r>
      <w:proofErr w:type="gramEnd"/>
      <w:r w:rsidRPr="00B95BBA">
        <w:rPr>
          <w:sz w:val="24"/>
        </w:rPr>
        <w:t xml:space="preserve"> </w:t>
      </w:r>
      <w:r w:rsidR="0052184A" w:rsidRPr="00B95BBA">
        <w:rPr>
          <w:sz w:val="24"/>
        </w:rPr>
        <w:t>2</w:t>
      </w:r>
      <w:r w:rsidRPr="00B95BBA">
        <w:rPr>
          <w:sz w:val="24"/>
        </w:rPr>
        <w:t>,36%.</w:t>
      </w:r>
    </w:p>
    <w:p w:rsidR="00DF5E90" w:rsidRPr="00B95BBA" w:rsidRDefault="00DF5E90" w:rsidP="00DF5E90">
      <w:pPr>
        <w:ind w:firstLine="851"/>
        <w:jc w:val="both"/>
        <w:rPr>
          <w:sz w:val="24"/>
        </w:rPr>
      </w:pPr>
      <w:r w:rsidRPr="00B95BBA">
        <w:rPr>
          <w:sz w:val="24"/>
        </w:rPr>
        <w:t xml:space="preserve">Профилактические медицинские осмотры и диспансеризация запланированы с учетом показателя национального проекта «Здравоохранение» на 2023 год – 59,7%, </w:t>
      </w:r>
      <w:r w:rsidR="00156BEC" w:rsidRPr="00B95BBA">
        <w:rPr>
          <w:sz w:val="24"/>
        </w:rPr>
        <w:t>на 2024 и 2025 годы</w:t>
      </w:r>
      <w:r w:rsidRPr="00B95BBA">
        <w:rPr>
          <w:sz w:val="24"/>
        </w:rPr>
        <w:t xml:space="preserve"> – по 70% от числа застрахованных лиц.</w:t>
      </w:r>
    </w:p>
    <w:p w:rsidR="00E5512D" w:rsidRPr="00B95BBA" w:rsidRDefault="00122C19" w:rsidP="00AD2ABA">
      <w:pPr>
        <w:spacing w:before="120" w:line="10" w:lineRule="atLeast"/>
        <w:ind w:firstLine="851"/>
        <w:jc w:val="both"/>
        <w:rPr>
          <w:sz w:val="24"/>
        </w:rPr>
      </w:pPr>
      <w:r w:rsidRPr="00B95BBA">
        <w:rPr>
          <w:sz w:val="24"/>
        </w:rPr>
        <w:t xml:space="preserve">С 2023 </w:t>
      </w:r>
      <w:r w:rsidR="00AD2ABA" w:rsidRPr="00B95BBA">
        <w:rPr>
          <w:sz w:val="24"/>
        </w:rPr>
        <w:t xml:space="preserve">в проекте </w:t>
      </w:r>
      <w:r w:rsidRPr="00B95BBA">
        <w:rPr>
          <w:sz w:val="24"/>
        </w:rPr>
        <w:t xml:space="preserve">Постановления </w:t>
      </w:r>
      <w:r w:rsidR="00AD2ABA" w:rsidRPr="00B95BBA">
        <w:rPr>
          <w:sz w:val="24"/>
        </w:rPr>
        <w:t>устанавливается</w:t>
      </w:r>
      <w:r w:rsidR="00E5512D" w:rsidRPr="00B95BBA">
        <w:rPr>
          <w:sz w:val="24"/>
        </w:rPr>
        <w:t>:</w:t>
      </w:r>
    </w:p>
    <w:p w:rsidR="00AD2ABA" w:rsidRPr="00B95BBA" w:rsidRDefault="00E5512D" w:rsidP="00493B1A">
      <w:pPr>
        <w:spacing w:line="10" w:lineRule="atLeast"/>
        <w:ind w:firstLine="851"/>
        <w:jc w:val="both"/>
        <w:rPr>
          <w:sz w:val="24"/>
        </w:rPr>
      </w:pPr>
      <w:proofErr w:type="gramStart"/>
      <w:r w:rsidRPr="00B95BBA">
        <w:rPr>
          <w:sz w:val="24"/>
        </w:rPr>
        <w:t>1)</w:t>
      </w:r>
      <w:r w:rsidR="00AD2ABA" w:rsidRPr="00B95BBA">
        <w:rPr>
          <w:sz w:val="24"/>
        </w:rPr>
        <w:t xml:space="preserve"> в составе амбулаторно-поликлинической помощи</w:t>
      </w:r>
      <w:r w:rsidRPr="00B95BBA">
        <w:rPr>
          <w:sz w:val="24"/>
        </w:rPr>
        <w:t xml:space="preserve"> </w:t>
      </w:r>
      <w:r w:rsidR="00AD2ABA" w:rsidRPr="00B95BBA">
        <w:rPr>
          <w:sz w:val="24"/>
        </w:rPr>
        <w:t xml:space="preserve">- норматив на проведение диспансерного наблюдения пациентов </w:t>
      </w:r>
      <w:r w:rsidR="00AD2ABA" w:rsidRPr="00B95BBA">
        <w:rPr>
          <w:sz w:val="24"/>
          <w:u w:val="single"/>
        </w:rPr>
        <w:t>с болезнями системы кровообращения, сахарным диабетом и онкологическими заболеваниями</w:t>
      </w:r>
      <w:r w:rsidR="00D065CC" w:rsidRPr="00B95BBA">
        <w:rPr>
          <w:sz w:val="24"/>
        </w:rPr>
        <w:t xml:space="preserve">  в количестве 0,261736 комплексных посещений на 1 застрахованное по ОМС лицо в год, что в расчете на застрахованное по ОМС население Пензенской области по состоянию на 01.01.2022 года (1 243 864 чел.) составляет </w:t>
      </w:r>
      <w:r w:rsidR="00AD1B55" w:rsidRPr="00B95BBA">
        <w:rPr>
          <w:sz w:val="24"/>
        </w:rPr>
        <w:t> </w:t>
      </w:r>
      <w:r w:rsidR="00AD1B55" w:rsidRPr="00B95BBA">
        <w:rPr>
          <w:sz w:val="24"/>
          <w:u w:val="single"/>
        </w:rPr>
        <w:t xml:space="preserve">325 564 </w:t>
      </w:r>
      <w:r w:rsidR="00D065CC" w:rsidRPr="00B95BBA">
        <w:rPr>
          <w:sz w:val="24"/>
          <w:u w:val="single"/>
        </w:rPr>
        <w:t xml:space="preserve"> </w:t>
      </w:r>
      <w:r w:rsidR="00AD1B55" w:rsidRPr="00B95BBA">
        <w:rPr>
          <w:sz w:val="24"/>
          <w:u w:val="single"/>
        </w:rPr>
        <w:t>комплексных посещений</w:t>
      </w:r>
      <w:r w:rsidR="00D065CC" w:rsidRPr="00B95BBA">
        <w:rPr>
          <w:sz w:val="24"/>
        </w:rPr>
        <w:t xml:space="preserve"> в год</w:t>
      </w:r>
      <w:r w:rsidR="00EF1C13" w:rsidRPr="00B95BBA">
        <w:rPr>
          <w:sz w:val="24"/>
        </w:rPr>
        <w:t xml:space="preserve"> (по</w:t>
      </w:r>
      <w:proofErr w:type="gramEnd"/>
      <w:r w:rsidR="00EF1C13" w:rsidRPr="00B95BBA">
        <w:rPr>
          <w:sz w:val="24"/>
        </w:rPr>
        <w:t xml:space="preserve"> </w:t>
      </w:r>
      <w:proofErr w:type="gramStart"/>
      <w:r w:rsidR="00EF1C13" w:rsidRPr="00B95BBA">
        <w:rPr>
          <w:sz w:val="24"/>
        </w:rPr>
        <w:t>данным</w:t>
      </w:r>
      <w:r w:rsidR="00711AD6" w:rsidRPr="00B95BBA">
        <w:rPr>
          <w:sz w:val="24"/>
        </w:rPr>
        <w:t xml:space="preserve">  </w:t>
      </w:r>
      <w:r w:rsidR="00493B1A" w:rsidRPr="00B95BBA">
        <w:rPr>
          <w:sz w:val="24"/>
        </w:rPr>
        <w:t>информационного ресурса ТФОМС Пензенской области интегрированного с государственной информационной системой здравоохранения Пензенской области</w:t>
      </w:r>
      <w:r w:rsidR="00EF1C13" w:rsidRPr="00B95BBA">
        <w:rPr>
          <w:sz w:val="24"/>
        </w:rPr>
        <w:t xml:space="preserve"> количество лиц, состоящих по состоянию на 01.10.2022 под диспансерным наблюдением в соответствии с Приказами </w:t>
      </w:r>
      <w:r w:rsidR="00E54A0C" w:rsidRPr="00B95BBA">
        <w:rPr>
          <w:bCs/>
          <w:sz w:val="24"/>
          <w:lang w:bidi="ru-RU"/>
        </w:rPr>
        <w:t>Минздрава России от 15 марта 2022 № 168н</w:t>
      </w:r>
      <w:r w:rsidR="00DC3B20" w:rsidRPr="00B95BBA">
        <w:rPr>
          <w:bCs/>
          <w:sz w:val="24"/>
          <w:lang w:bidi="ru-RU"/>
        </w:rPr>
        <w:t xml:space="preserve"> </w:t>
      </w:r>
      <w:r w:rsidR="00E54A0C" w:rsidRPr="00B95BBA">
        <w:rPr>
          <w:bCs/>
          <w:sz w:val="24"/>
          <w:lang w:bidi="ru-RU"/>
        </w:rPr>
        <w:t xml:space="preserve">«Об утверждении порядка проведения диспансерного наблюдения за взрослыми» и от 04.06.2020 № 548н «Об утверждении порядка диспансерного наблюдения за взрослыми с онкологическими заболеваниями» </w:t>
      </w:r>
      <w:r w:rsidR="00EF1C13" w:rsidRPr="00B95BBA">
        <w:rPr>
          <w:sz w:val="24"/>
        </w:rPr>
        <w:t xml:space="preserve">составляет </w:t>
      </w:r>
      <w:r w:rsidR="00711AD6" w:rsidRPr="00B95BBA">
        <w:rPr>
          <w:sz w:val="24"/>
        </w:rPr>
        <w:t>348 735</w:t>
      </w:r>
      <w:proofErr w:type="gramEnd"/>
      <w:r w:rsidR="00711AD6" w:rsidRPr="00B95BBA">
        <w:rPr>
          <w:sz w:val="24"/>
        </w:rPr>
        <w:t xml:space="preserve"> человек</w:t>
      </w:r>
      <w:r w:rsidR="00EF1C13" w:rsidRPr="00B95BBA">
        <w:rPr>
          <w:sz w:val="24"/>
        </w:rPr>
        <w:t>)</w:t>
      </w:r>
      <w:r w:rsidR="00AD2ABA" w:rsidRPr="00B95BBA">
        <w:rPr>
          <w:sz w:val="24"/>
        </w:rPr>
        <w:t>;</w:t>
      </w:r>
    </w:p>
    <w:p w:rsidR="008056AE" w:rsidRPr="00B95BBA" w:rsidRDefault="00E5512D" w:rsidP="00AD2ABA">
      <w:pPr>
        <w:spacing w:line="10" w:lineRule="atLeast"/>
        <w:ind w:firstLine="851"/>
        <w:jc w:val="both"/>
        <w:rPr>
          <w:sz w:val="24"/>
        </w:rPr>
      </w:pPr>
      <w:proofErr w:type="gramStart"/>
      <w:r w:rsidRPr="00B95BBA">
        <w:rPr>
          <w:sz w:val="24"/>
        </w:rPr>
        <w:t>2) в составе норматива объемов медицинской помощи, предоставляемой в условиях дневного стационара</w:t>
      </w:r>
      <w:r w:rsidR="00D936DE" w:rsidRPr="00B95BBA">
        <w:rPr>
          <w:sz w:val="24"/>
        </w:rPr>
        <w:t>,</w:t>
      </w:r>
      <w:r w:rsidRPr="00B95BBA">
        <w:rPr>
          <w:sz w:val="24"/>
        </w:rPr>
        <w:t xml:space="preserve"> - </w:t>
      </w:r>
      <w:r w:rsidR="00AD2ABA" w:rsidRPr="00B95BBA">
        <w:rPr>
          <w:sz w:val="24"/>
        </w:rPr>
        <w:t xml:space="preserve">норматив объема </w:t>
      </w:r>
      <w:r w:rsidRPr="00B95BBA">
        <w:rPr>
          <w:sz w:val="24"/>
        </w:rPr>
        <w:t xml:space="preserve">медицинской помощи </w:t>
      </w:r>
      <w:r w:rsidR="00AD2ABA" w:rsidRPr="00B95BBA">
        <w:rPr>
          <w:sz w:val="24"/>
        </w:rPr>
        <w:t>и финансовых затрат  на единицу объема по профилю «медицинская реабилитация»</w:t>
      </w:r>
      <w:r w:rsidR="00D936DE" w:rsidRPr="00B95BBA">
        <w:rPr>
          <w:sz w:val="24"/>
        </w:rPr>
        <w:t xml:space="preserve"> </w:t>
      </w:r>
      <w:r w:rsidR="0010576B" w:rsidRPr="00B95BBA">
        <w:rPr>
          <w:sz w:val="24"/>
        </w:rPr>
        <w:t xml:space="preserve">в количестве 0,002601 случай лечения на 1 застрахованное по ОМС </w:t>
      </w:r>
      <w:r w:rsidR="008345F7" w:rsidRPr="00B95BBA">
        <w:rPr>
          <w:sz w:val="24"/>
        </w:rPr>
        <w:t xml:space="preserve">лицо в год, что в расчете на застрахованное </w:t>
      </w:r>
      <w:r w:rsidR="0010576B" w:rsidRPr="00B95BBA">
        <w:rPr>
          <w:sz w:val="24"/>
        </w:rPr>
        <w:t xml:space="preserve"> население Пензенской области по состоянию  на 01.01.202 года (1 243 864 чел.)  составляет 3 235 случаев</w:t>
      </w:r>
      <w:proofErr w:type="gramEnd"/>
      <w:r w:rsidR="0010576B" w:rsidRPr="00B95BBA">
        <w:rPr>
          <w:sz w:val="24"/>
        </w:rPr>
        <w:t xml:space="preserve"> лечения. В ТПОМС на 2022 год установлены нормативы объемов медицинской помощи, предоставляемой в условиях дневного стационара по профилю «медицинская реабилитация»</w:t>
      </w:r>
      <w:r w:rsidR="008345F7" w:rsidRPr="00B95BBA">
        <w:rPr>
          <w:sz w:val="24"/>
        </w:rPr>
        <w:t>,</w:t>
      </w:r>
      <w:r w:rsidR="0010576B" w:rsidRPr="00B95BBA">
        <w:rPr>
          <w:sz w:val="24"/>
        </w:rPr>
        <w:t xml:space="preserve"> в количестве 357 случаев лечения</w:t>
      </w:r>
      <w:r w:rsidR="00412047" w:rsidRPr="00B95BBA">
        <w:rPr>
          <w:sz w:val="24"/>
        </w:rPr>
        <w:t>. На 2023 год медицинскими организациями представлены предложения о планируемых к выполнению объемах</w:t>
      </w:r>
      <w:r w:rsidR="008056AE" w:rsidRPr="00B95BBA">
        <w:rPr>
          <w:sz w:val="24"/>
        </w:rPr>
        <w:t xml:space="preserve"> </w:t>
      </w:r>
      <w:r w:rsidR="008345F7" w:rsidRPr="00B95BBA">
        <w:rPr>
          <w:sz w:val="24"/>
        </w:rPr>
        <w:t>в</w:t>
      </w:r>
      <w:r w:rsidR="00412047" w:rsidRPr="00B95BBA">
        <w:rPr>
          <w:sz w:val="24"/>
        </w:rPr>
        <w:t xml:space="preserve"> 2023 году по профилю медицинская реабилитация в количестве 1846</w:t>
      </w:r>
      <w:r w:rsidR="008056AE" w:rsidRPr="00B95BBA">
        <w:rPr>
          <w:sz w:val="24"/>
        </w:rPr>
        <w:t xml:space="preserve"> случаев лечения</w:t>
      </w:r>
      <w:r w:rsidR="00E37CFF" w:rsidRPr="00B95BBA">
        <w:rPr>
          <w:sz w:val="24"/>
        </w:rPr>
        <w:t xml:space="preserve">. </w:t>
      </w:r>
      <w:proofErr w:type="gramStart"/>
      <w:r w:rsidR="00E37CFF" w:rsidRPr="00B95BBA">
        <w:rPr>
          <w:sz w:val="24"/>
        </w:rPr>
        <w:t>Н</w:t>
      </w:r>
      <w:r w:rsidR="008345F7" w:rsidRPr="00B95BBA">
        <w:rPr>
          <w:sz w:val="24"/>
        </w:rPr>
        <w:t>а дату проведения настоящего заседания Комиссии</w:t>
      </w:r>
      <w:r w:rsidR="00E37CFF" w:rsidRPr="00B95BBA">
        <w:rPr>
          <w:sz w:val="24"/>
        </w:rPr>
        <w:t xml:space="preserve"> л</w:t>
      </w:r>
      <w:r w:rsidR="00412047" w:rsidRPr="00B95BBA">
        <w:rPr>
          <w:sz w:val="24"/>
        </w:rPr>
        <w:t xml:space="preserve">ицензию </w:t>
      </w:r>
      <w:r w:rsidR="008056AE" w:rsidRPr="00B95BBA">
        <w:rPr>
          <w:sz w:val="24"/>
        </w:rPr>
        <w:t>на оказание специализированной медицинской помощи в условиях дневного стационара по профилю «медицинская реабилитация»  имеют четыре медицинские организации (ГБУЗ «Клиническая больница №6 им. Г.А. Захарьина», ГБУЗ «Кузнецкая межрайонная детская больница», ООО «Серебряный бор», МАУЗ «Санаторий «Заречье») из числа</w:t>
      </w:r>
      <w:r w:rsidR="00E37CFF" w:rsidRPr="00B95BBA">
        <w:rPr>
          <w:sz w:val="24"/>
        </w:rPr>
        <w:t xml:space="preserve"> медицинских организаций,</w:t>
      </w:r>
      <w:r w:rsidR="008056AE" w:rsidRPr="00B95BBA">
        <w:rPr>
          <w:sz w:val="24"/>
        </w:rPr>
        <w:t xml:space="preserve"> включенных в реестр медицинских организаций на 2023 год.</w:t>
      </w:r>
      <w:proofErr w:type="gramEnd"/>
    </w:p>
    <w:p w:rsidR="00AD2ABA" w:rsidRPr="00B95BBA" w:rsidRDefault="00540F0B" w:rsidP="00AD2ABA">
      <w:pPr>
        <w:spacing w:before="120" w:line="10" w:lineRule="atLeast"/>
        <w:ind w:firstLine="851"/>
        <w:jc w:val="both"/>
        <w:rPr>
          <w:sz w:val="24"/>
        </w:rPr>
      </w:pPr>
      <w:proofErr w:type="gramStart"/>
      <w:r w:rsidRPr="00B95BBA">
        <w:rPr>
          <w:sz w:val="24"/>
        </w:rPr>
        <w:t>В</w:t>
      </w:r>
      <w:r w:rsidR="00AD2ABA" w:rsidRPr="00B95BBA">
        <w:rPr>
          <w:sz w:val="24"/>
        </w:rPr>
        <w:t xml:space="preserve"> проекте Постановления предусмотрен</w:t>
      </w:r>
      <w:r w:rsidR="00184A72" w:rsidRPr="00B95BBA">
        <w:rPr>
          <w:sz w:val="24"/>
        </w:rPr>
        <w:t>о</w:t>
      </w:r>
      <w:r w:rsidR="00365CB9" w:rsidRPr="00B95BBA">
        <w:rPr>
          <w:sz w:val="24"/>
        </w:rPr>
        <w:t xml:space="preserve"> увеличение норматива</w:t>
      </w:r>
      <w:r w:rsidR="00AD2ABA" w:rsidRPr="00B95BBA">
        <w:rPr>
          <w:sz w:val="24"/>
        </w:rPr>
        <w:t xml:space="preserve"> объемов медицинской помощи по профилю «медицинская реабилитация», предоставляемой в амбулаторных условиях, </w:t>
      </w:r>
      <w:r w:rsidRPr="00B95BBA">
        <w:rPr>
          <w:sz w:val="24"/>
        </w:rPr>
        <w:t xml:space="preserve"> на 2,93% (с 0,00287 до 0,002954 комплексных посещений на 1 застрахованное лицо)</w:t>
      </w:r>
      <w:r w:rsidR="00AD2ABA" w:rsidRPr="00B95BBA">
        <w:rPr>
          <w:sz w:val="24"/>
        </w:rPr>
        <w:t>, в расчете на застрахованное по ОМС население Пензенской области по состоянию на 01.01.202</w:t>
      </w:r>
      <w:r w:rsidR="00365CB9" w:rsidRPr="00B95BBA">
        <w:rPr>
          <w:sz w:val="24"/>
        </w:rPr>
        <w:t>2</w:t>
      </w:r>
      <w:r w:rsidR="00AD2ABA" w:rsidRPr="00B95BBA">
        <w:rPr>
          <w:sz w:val="24"/>
        </w:rPr>
        <w:t xml:space="preserve"> года </w:t>
      </w:r>
      <w:r w:rsidR="00365CB9" w:rsidRPr="00B95BBA">
        <w:rPr>
          <w:sz w:val="24"/>
        </w:rPr>
        <w:t xml:space="preserve">(1 243 864 чел.) </w:t>
      </w:r>
      <w:r w:rsidR="00AD2ABA" w:rsidRPr="00B95BBA">
        <w:rPr>
          <w:sz w:val="24"/>
        </w:rPr>
        <w:t xml:space="preserve">составляет </w:t>
      </w:r>
      <w:r w:rsidR="00365CB9" w:rsidRPr="00B95BBA">
        <w:rPr>
          <w:sz w:val="24"/>
        </w:rPr>
        <w:t>3674</w:t>
      </w:r>
      <w:r w:rsidR="00AD2ABA" w:rsidRPr="00B95BBA">
        <w:rPr>
          <w:sz w:val="24"/>
        </w:rPr>
        <w:t xml:space="preserve"> </w:t>
      </w:r>
      <w:r w:rsidR="00365CB9" w:rsidRPr="00B95BBA">
        <w:rPr>
          <w:sz w:val="24"/>
        </w:rPr>
        <w:t>комплексных посещений в год</w:t>
      </w:r>
      <w:r w:rsidR="00AD2ABA" w:rsidRPr="00B95BBA">
        <w:rPr>
          <w:sz w:val="24"/>
        </w:rPr>
        <w:t>.</w:t>
      </w:r>
      <w:proofErr w:type="gramEnd"/>
    </w:p>
    <w:p w:rsidR="00184A72" w:rsidRPr="00B95BBA" w:rsidRDefault="00184A72" w:rsidP="00311E49">
      <w:pPr>
        <w:spacing w:line="10" w:lineRule="atLeast"/>
        <w:ind w:firstLine="851"/>
        <w:jc w:val="both"/>
        <w:rPr>
          <w:sz w:val="24"/>
        </w:rPr>
      </w:pPr>
      <w:r w:rsidRPr="00B95BBA">
        <w:rPr>
          <w:sz w:val="24"/>
        </w:rPr>
        <w:lastRenderedPageBreak/>
        <w:t>На 2022 год в ТПОМС установлены нормативы объемов по проведению медицинской реабилитации в амбулаторных условиях в количестве 3 631 комплексное посещение</w:t>
      </w:r>
      <w:r w:rsidR="00D936DE" w:rsidRPr="00B95BBA">
        <w:rPr>
          <w:sz w:val="24"/>
        </w:rPr>
        <w:t>. П</w:t>
      </w:r>
      <w:r w:rsidR="00311E49" w:rsidRPr="00B95BBA">
        <w:rPr>
          <w:sz w:val="24"/>
        </w:rPr>
        <w:t xml:space="preserve">рогнозное исполнение установленных </w:t>
      </w:r>
      <w:r w:rsidR="00D936DE" w:rsidRPr="00B95BBA">
        <w:rPr>
          <w:sz w:val="24"/>
        </w:rPr>
        <w:t xml:space="preserve">нормативов </w:t>
      </w:r>
      <w:r w:rsidR="00311E49" w:rsidRPr="00B95BBA">
        <w:rPr>
          <w:sz w:val="24"/>
        </w:rPr>
        <w:t>объемов до конца   2022 года составит 16,3% или 599 комплексных посещений. Неисполнение установленных нормативов объемов обусловлено отсутствием соответствующих лицензий у медицинских организаций, имеющих прикрепившихся для оказания первичной медико-санитарной помощи застрахованных лиц.</w:t>
      </w:r>
    </w:p>
    <w:p w:rsidR="00311E49" w:rsidRPr="00B95BBA" w:rsidRDefault="00311E49" w:rsidP="00311E49">
      <w:pPr>
        <w:spacing w:line="10" w:lineRule="atLeast"/>
        <w:ind w:firstLine="851"/>
        <w:jc w:val="both"/>
        <w:rPr>
          <w:sz w:val="24"/>
        </w:rPr>
      </w:pPr>
      <w:r w:rsidRPr="00B95BBA">
        <w:rPr>
          <w:sz w:val="24"/>
        </w:rPr>
        <w:t>Целевые показатели федерального проекта «Оптимальная для восстановления здоровья медицинская реабилитация</w:t>
      </w:r>
      <w:r w:rsidR="00D936DE" w:rsidRPr="00B95BBA">
        <w:rPr>
          <w:sz w:val="24"/>
        </w:rPr>
        <w:t>»</w:t>
      </w:r>
      <w:r w:rsidRPr="00B95BBA">
        <w:rPr>
          <w:sz w:val="24"/>
        </w:rPr>
        <w:t xml:space="preserve"> установлены на 2022 год в </w:t>
      </w:r>
      <w:r w:rsidRPr="00B95BBA">
        <w:rPr>
          <w:sz w:val="24"/>
          <w:u w:val="single"/>
        </w:rPr>
        <w:t>размере 34,5% от</w:t>
      </w:r>
      <w:r w:rsidRPr="00B95BBA">
        <w:rPr>
          <w:sz w:val="24"/>
        </w:rPr>
        <w:t xml:space="preserve"> числа случаев, предусмотренных в Территориальной Программе государственных гарантий за счет средств ОМС</w:t>
      </w:r>
      <w:r w:rsidR="00D936DE" w:rsidRPr="00B95BBA">
        <w:rPr>
          <w:sz w:val="24"/>
        </w:rPr>
        <w:t xml:space="preserve">, то есть </w:t>
      </w:r>
      <w:r w:rsidR="00677487" w:rsidRPr="00B95BBA">
        <w:rPr>
          <w:sz w:val="24"/>
        </w:rPr>
        <w:t>в количестве не менее 1253 комплексных посещений</w:t>
      </w:r>
      <w:r w:rsidRPr="00B95BBA">
        <w:rPr>
          <w:sz w:val="24"/>
        </w:rPr>
        <w:t>.</w:t>
      </w:r>
    </w:p>
    <w:p w:rsidR="00677487" w:rsidRPr="00B95BBA" w:rsidRDefault="00184C48" w:rsidP="00AD2ABA">
      <w:pPr>
        <w:spacing w:before="120" w:line="10" w:lineRule="atLeast"/>
        <w:ind w:firstLine="851"/>
        <w:jc w:val="both"/>
        <w:rPr>
          <w:sz w:val="24"/>
        </w:rPr>
      </w:pPr>
      <w:proofErr w:type="gramStart"/>
      <w:r w:rsidRPr="00B95BBA">
        <w:rPr>
          <w:sz w:val="24"/>
        </w:rPr>
        <w:t xml:space="preserve">На дату проведения настоящего заседания Комиссии </w:t>
      </w:r>
      <w:r w:rsidR="00AD2ABA" w:rsidRPr="00B95BBA">
        <w:rPr>
          <w:sz w:val="24"/>
        </w:rPr>
        <w:t xml:space="preserve">лицензию на оказание первичной специализированной медико-санитарной медицинской помощи по медицинской реабилитации в амбулаторных условиях имеют </w:t>
      </w:r>
      <w:r w:rsidRPr="00B95BBA">
        <w:rPr>
          <w:sz w:val="24"/>
        </w:rPr>
        <w:t>шесть медицинских</w:t>
      </w:r>
      <w:r w:rsidR="00AD2ABA" w:rsidRPr="00B95BBA">
        <w:rPr>
          <w:sz w:val="24"/>
        </w:rPr>
        <w:t xml:space="preserve"> организаци</w:t>
      </w:r>
      <w:r w:rsidRPr="00B95BBA">
        <w:rPr>
          <w:sz w:val="24"/>
        </w:rPr>
        <w:t>й</w:t>
      </w:r>
      <w:r w:rsidR="00AD2ABA" w:rsidRPr="00B95BBA">
        <w:rPr>
          <w:sz w:val="24"/>
        </w:rPr>
        <w:t>, включенные в реестр медицинских организаций на 202</w:t>
      </w:r>
      <w:r w:rsidR="007059FB" w:rsidRPr="00B95BBA">
        <w:rPr>
          <w:sz w:val="24"/>
        </w:rPr>
        <w:t>3</w:t>
      </w:r>
      <w:r w:rsidR="00AD2ABA" w:rsidRPr="00B95BBA">
        <w:rPr>
          <w:sz w:val="24"/>
        </w:rPr>
        <w:t xml:space="preserve"> год и расположенные на территории Пензенской области, в том числе ГБУЗ «Кузнецкая межрайонная детская больница, ГБУЗ «ПОКБ им. Н.Н. Бурденко», </w:t>
      </w:r>
      <w:r w:rsidRPr="00B95BBA">
        <w:rPr>
          <w:sz w:val="24"/>
        </w:rPr>
        <w:t>ГБУЗ «Городская поликлиника», ГБУЗ «Городская детская поликлиника», ГБУЗ</w:t>
      </w:r>
      <w:proofErr w:type="gramEnd"/>
      <w:r w:rsidRPr="00B95BBA">
        <w:rPr>
          <w:sz w:val="24"/>
        </w:rPr>
        <w:t xml:space="preserve"> «Сердобская межрайонная больница им. </w:t>
      </w:r>
      <w:proofErr w:type="spellStart"/>
      <w:r w:rsidRPr="00B95BBA">
        <w:rPr>
          <w:sz w:val="24"/>
        </w:rPr>
        <w:t>А.И.Настина</w:t>
      </w:r>
      <w:proofErr w:type="spellEnd"/>
      <w:r w:rsidRPr="00B95BBA">
        <w:rPr>
          <w:sz w:val="24"/>
        </w:rPr>
        <w:t xml:space="preserve">», </w:t>
      </w:r>
      <w:r w:rsidR="00AD2ABA" w:rsidRPr="00B95BBA">
        <w:rPr>
          <w:sz w:val="24"/>
        </w:rPr>
        <w:t xml:space="preserve">АО ППО «ЭВТ» им. В.А. </w:t>
      </w:r>
      <w:proofErr w:type="spellStart"/>
      <w:r w:rsidR="00AD2ABA" w:rsidRPr="00B95BBA">
        <w:rPr>
          <w:sz w:val="24"/>
        </w:rPr>
        <w:t>Ревунова</w:t>
      </w:r>
      <w:proofErr w:type="spellEnd"/>
      <w:r w:rsidR="00975C82" w:rsidRPr="00B95BBA">
        <w:rPr>
          <w:sz w:val="24"/>
        </w:rPr>
        <w:t xml:space="preserve"> (отсутствуют занятые должности)</w:t>
      </w:r>
      <w:r w:rsidR="00AD2ABA" w:rsidRPr="00B95BBA">
        <w:rPr>
          <w:sz w:val="24"/>
        </w:rPr>
        <w:t xml:space="preserve">. </w:t>
      </w:r>
    </w:p>
    <w:p w:rsidR="00AD2ABA" w:rsidRPr="00B95BBA" w:rsidRDefault="00AD2ABA" w:rsidP="00AD2ABA">
      <w:pPr>
        <w:spacing w:before="120" w:line="10" w:lineRule="atLeast"/>
        <w:ind w:firstLine="851"/>
        <w:jc w:val="both"/>
        <w:rPr>
          <w:sz w:val="24"/>
        </w:rPr>
      </w:pPr>
      <w:r w:rsidRPr="00B95BBA">
        <w:rPr>
          <w:sz w:val="24"/>
        </w:rPr>
        <w:t xml:space="preserve">Норматив стоимости одного обращения по заболеванию в амбулаторных условиях по профилю «медицинская реабилитация» </w:t>
      </w:r>
      <w:r w:rsidR="00E970AA" w:rsidRPr="00B95BBA">
        <w:rPr>
          <w:sz w:val="24"/>
        </w:rPr>
        <w:t xml:space="preserve">увеличен </w:t>
      </w:r>
      <w:r w:rsidRPr="00B95BBA">
        <w:rPr>
          <w:sz w:val="24"/>
        </w:rPr>
        <w:t>на 202</w:t>
      </w:r>
      <w:r w:rsidR="00E970AA" w:rsidRPr="00B95BBA">
        <w:rPr>
          <w:sz w:val="24"/>
        </w:rPr>
        <w:t>3</w:t>
      </w:r>
      <w:r w:rsidRPr="00B95BBA">
        <w:rPr>
          <w:sz w:val="24"/>
        </w:rPr>
        <w:t xml:space="preserve"> год</w:t>
      </w:r>
      <w:r w:rsidR="00E970AA" w:rsidRPr="00B95BBA">
        <w:rPr>
          <w:sz w:val="24"/>
        </w:rPr>
        <w:t xml:space="preserve"> (на 7,96%)</w:t>
      </w:r>
      <w:r w:rsidRPr="00B95BBA">
        <w:rPr>
          <w:sz w:val="24"/>
        </w:rPr>
        <w:t xml:space="preserve"> </w:t>
      </w:r>
      <w:r w:rsidR="00E970AA" w:rsidRPr="00B95BBA">
        <w:rPr>
          <w:sz w:val="24"/>
        </w:rPr>
        <w:t xml:space="preserve">и </w:t>
      </w:r>
      <w:r w:rsidRPr="00B95BBA">
        <w:rPr>
          <w:sz w:val="24"/>
        </w:rPr>
        <w:t xml:space="preserve">предусмотрен в размере </w:t>
      </w:r>
      <w:r w:rsidR="00E970AA" w:rsidRPr="00B95BBA">
        <w:rPr>
          <w:sz w:val="24"/>
        </w:rPr>
        <w:t>20 045,34</w:t>
      </w:r>
      <w:r w:rsidRPr="00B95BBA">
        <w:rPr>
          <w:sz w:val="24"/>
        </w:rPr>
        <w:t xml:space="preserve"> руб. (с учетом коэффициента дифференциации для Пензенской области на 202</w:t>
      </w:r>
      <w:r w:rsidR="00975C82" w:rsidRPr="00B95BBA">
        <w:rPr>
          <w:sz w:val="24"/>
        </w:rPr>
        <w:t>3</w:t>
      </w:r>
      <w:r w:rsidRPr="00B95BBA">
        <w:rPr>
          <w:sz w:val="24"/>
        </w:rPr>
        <w:t xml:space="preserve"> год в размере 1,007).</w:t>
      </w:r>
    </w:p>
    <w:p w:rsidR="0020388D" w:rsidRPr="00B95BBA" w:rsidRDefault="0020388D" w:rsidP="00D246D2">
      <w:pPr>
        <w:spacing w:before="120" w:line="10" w:lineRule="atLeast"/>
        <w:ind w:firstLine="851"/>
        <w:jc w:val="both"/>
        <w:rPr>
          <w:sz w:val="24"/>
        </w:rPr>
      </w:pPr>
      <w:r w:rsidRPr="00B95BBA">
        <w:rPr>
          <w:sz w:val="24"/>
        </w:rPr>
        <w:t xml:space="preserve">В проекте </w:t>
      </w:r>
      <w:r w:rsidR="009C3528" w:rsidRPr="00B95BBA">
        <w:rPr>
          <w:sz w:val="24"/>
        </w:rPr>
        <w:t>П</w:t>
      </w:r>
      <w:r w:rsidR="0025749B" w:rsidRPr="00B95BBA">
        <w:rPr>
          <w:sz w:val="24"/>
        </w:rPr>
        <w:t>остановления на 202</w:t>
      </w:r>
      <w:r w:rsidR="006D275F" w:rsidRPr="00B95BBA">
        <w:rPr>
          <w:sz w:val="24"/>
        </w:rPr>
        <w:t>3</w:t>
      </w:r>
      <w:r w:rsidR="0025749B" w:rsidRPr="00B95BBA">
        <w:rPr>
          <w:sz w:val="24"/>
        </w:rPr>
        <w:t xml:space="preserve"> год </w:t>
      </w:r>
      <w:r w:rsidRPr="00B95BBA">
        <w:rPr>
          <w:sz w:val="24"/>
        </w:rPr>
        <w:t xml:space="preserve"> изменены нормативы объемов медицинской помощи </w:t>
      </w:r>
      <w:r w:rsidR="004A2E44" w:rsidRPr="00B95BBA">
        <w:rPr>
          <w:sz w:val="24"/>
        </w:rPr>
        <w:t>по отдельным диагностическим исследованиям, в том числе:</w:t>
      </w:r>
    </w:p>
    <w:p w:rsidR="00DC53D5" w:rsidRPr="00B95BBA" w:rsidRDefault="004A2E44" w:rsidP="000F5D9A">
      <w:pPr>
        <w:spacing w:before="120" w:line="10" w:lineRule="atLeast"/>
        <w:ind w:firstLine="851"/>
        <w:jc w:val="both"/>
        <w:rPr>
          <w:sz w:val="24"/>
        </w:rPr>
      </w:pPr>
      <w:proofErr w:type="gramStart"/>
      <w:r w:rsidRPr="00B95BBA">
        <w:rPr>
          <w:sz w:val="24"/>
        </w:rPr>
        <w:t>- на 202</w:t>
      </w:r>
      <w:r w:rsidR="00B15D3B" w:rsidRPr="00B95BBA">
        <w:rPr>
          <w:sz w:val="24"/>
        </w:rPr>
        <w:t>3</w:t>
      </w:r>
      <w:r w:rsidRPr="00B95BBA">
        <w:rPr>
          <w:sz w:val="24"/>
        </w:rPr>
        <w:t xml:space="preserve"> год </w:t>
      </w:r>
      <w:r w:rsidR="008A39F1" w:rsidRPr="00B95BBA">
        <w:rPr>
          <w:sz w:val="24"/>
          <w:u w:val="single"/>
        </w:rPr>
        <w:t>увеличены</w:t>
      </w:r>
      <w:r w:rsidR="008A39F1" w:rsidRPr="00B95BBA">
        <w:rPr>
          <w:sz w:val="24"/>
        </w:rPr>
        <w:t xml:space="preserve"> относительно 202</w:t>
      </w:r>
      <w:r w:rsidR="00B15D3B" w:rsidRPr="00B95BBA">
        <w:rPr>
          <w:sz w:val="24"/>
        </w:rPr>
        <w:t>2</w:t>
      </w:r>
      <w:r w:rsidR="008A39F1" w:rsidRPr="00B95BBA">
        <w:rPr>
          <w:sz w:val="24"/>
        </w:rPr>
        <w:t xml:space="preserve"> год нормативы объемов </w:t>
      </w:r>
      <w:r w:rsidR="000B3429" w:rsidRPr="00B95BBA">
        <w:rPr>
          <w:sz w:val="24"/>
          <w:u w:val="single"/>
        </w:rPr>
        <w:t xml:space="preserve">в 2,1 </w:t>
      </w:r>
      <w:r w:rsidR="000B3429" w:rsidRPr="00B95BBA">
        <w:rPr>
          <w:sz w:val="24"/>
        </w:rPr>
        <w:t>раза</w:t>
      </w:r>
      <w:r w:rsidR="00821B61" w:rsidRPr="00B95BBA">
        <w:rPr>
          <w:sz w:val="24"/>
        </w:rPr>
        <w:t xml:space="preserve"> по проведению тестирования на выявление новой короновирусной инфекции (с 0,12838 до 0,275507 исследований на 1 застрахованное  лицо), </w:t>
      </w:r>
      <w:r w:rsidR="008A39F1" w:rsidRPr="00B95BBA">
        <w:rPr>
          <w:sz w:val="24"/>
        </w:rPr>
        <w:t xml:space="preserve">на </w:t>
      </w:r>
      <w:r w:rsidR="00B15D3B" w:rsidRPr="00B95BBA">
        <w:rPr>
          <w:sz w:val="24"/>
        </w:rPr>
        <w:t>3,76</w:t>
      </w:r>
      <w:r w:rsidR="008A39F1" w:rsidRPr="00B95BBA">
        <w:rPr>
          <w:sz w:val="24"/>
        </w:rPr>
        <w:t>% по проведению компьютерной томографии (с 0</w:t>
      </w:r>
      <w:r w:rsidR="00B15D3B" w:rsidRPr="00B95BBA">
        <w:rPr>
          <w:sz w:val="24"/>
        </w:rPr>
        <w:t xml:space="preserve">,04632 </w:t>
      </w:r>
      <w:r w:rsidR="008A39F1" w:rsidRPr="00B95BBA">
        <w:rPr>
          <w:sz w:val="24"/>
        </w:rPr>
        <w:t>до 0,04</w:t>
      </w:r>
      <w:r w:rsidR="00B15D3B" w:rsidRPr="00B95BBA">
        <w:rPr>
          <w:sz w:val="24"/>
        </w:rPr>
        <w:t>8062</w:t>
      </w:r>
      <w:r w:rsidR="008A39F1" w:rsidRPr="00B95BBA">
        <w:rPr>
          <w:sz w:val="24"/>
        </w:rPr>
        <w:t xml:space="preserve"> исследований на </w:t>
      </w:r>
      <w:r w:rsidR="00321228" w:rsidRPr="00B95BBA">
        <w:rPr>
          <w:sz w:val="24"/>
        </w:rPr>
        <w:t>1</w:t>
      </w:r>
      <w:r w:rsidR="008A39F1" w:rsidRPr="00B95BBA">
        <w:rPr>
          <w:sz w:val="24"/>
        </w:rPr>
        <w:t xml:space="preserve"> застрахованное по ОМС лицо), </w:t>
      </w:r>
      <w:r w:rsidR="000B3429" w:rsidRPr="00B95BBA">
        <w:rPr>
          <w:sz w:val="24"/>
          <w:u w:val="single"/>
        </w:rPr>
        <w:t>на 9,06% на проведение ультразвуковых исследований сердечно-сосудистой системы</w:t>
      </w:r>
      <w:r w:rsidR="000B3429" w:rsidRPr="00B95BBA">
        <w:rPr>
          <w:sz w:val="24"/>
        </w:rPr>
        <w:t xml:space="preserve"> (с 0,08286 до 0,090371 исследований на</w:t>
      </w:r>
      <w:proofErr w:type="gramEnd"/>
      <w:r w:rsidR="000B3429" w:rsidRPr="00B95BBA">
        <w:rPr>
          <w:sz w:val="24"/>
        </w:rPr>
        <w:t xml:space="preserve"> </w:t>
      </w:r>
      <w:proofErr w:type="gramStart"/>
      <w:r w:rsidR="000B3429" w:rsidRPr="00B95BBA">
        <w:rPr>
          <w:sz w:val="24"/>
        </w:rPr>
        <w:t>1 застрахованное по ОМС лицо), на 5,87% по проведению молекулярно-генетических исследований  (с 0,00092 до 0,000974 исследований на 1 застрахованное по ОМС лицо)</w:t>
      </w:r>
      <w:r w:rsidR="00DC53D5" w:rsidRPr="00B95BBA">
        <w:rPr>
          <w:sz w:val="24"/>
        </w:rPr>
        <w:t>;</w:t>
      </w:r>
      <w:proofErr w:type="gramEnd"/>
    </w:p>
    <w:p w:rsidR="009B12DA" w:rsidRPr="00B95BBA" w:rsidRDefault="00DC53D5" w:rsidP="000F5D9A">
      <w:pPr>
        <w:spacing w:before="120" w:line="10" w:lineRule="atLeast"/>
        <w:ind w:firstLine="851"/>
        <w:jc w:val="both"/>
        <w:rPr>
          <w:sz w:val="24"/>
        </w:rPr>
      </w:pPr>
      <w:proofErr w:type="gramStart"/>
      <w:r w:rsidRPr="00B95BBA">
        <w:rPr>
          <w:sz w:val="24"/>
        </w:rPr>
        <w:t xml:space="preserve">- </w:t>
      </w:r>
      <w:r w:rsidRPr="00B95BBA">
        <w:rPr>
          <w:sz w:val="24"/>
          <w:u w:val="single"/>
        </w:rPr>
        <w:t>снижены</w:t>
      </w:r>
      <w:r w:rsidRPr="00B95BBA">
        <w:rPr>
          <w:sz w:val="24"/>
        </w:rPr>
        <w:t xml:space="preserve"> на 202</w:t>
      </w:r>
      <w:r w:rsidR="00C5352A" w:rsidRPr="00B95BBA">
        <w:rPr>
          <w:sz w:val="24"/>
        </w:rPr>
        <w:t>3</w:t>
      </w:r>
      <w:r w:rsidRPr="00B95BBA">
        <w:rPr>
          <w:sz w:val="24"/>
        </w:rPr>
        <w:t xml:space="preserve"> год относительно 202</w:t>
      </w:r>
      <w:r w:rsidR="00C5352A" w:rsidRPr="00B95BBA">
        <w:rPr>
          <w:sz w:val="24"/>
        </w:rPr>
        <w:t>2</w:t>
      </w:r>
      <w:r w:rsidRPr="00B95BBA">
        <w:rPr>
          <w:sz w:val="24"/>
        </w:rPr>
        <w:t xml:space="preserve"> года нормативы объемов </w:t>
      </w:r>
      <w:r w:rsidR="00821B61" w:rsidRPr="00B95BBA">
        <w:rPr>
          <w:sz w:val="24"/>
          <w:u w:val="single"/>
        </w:rPr>
        <w:t xml:space="preserve">на </w:t>
      </w:r>
      <w:r w:rsidR="00C5352A" w:rsidRPr="00B95BBA">
        <w:rPr>
          <w:sz w:val="24"/>
          <w:u w:val="single"/>
        </w:rPr>
        <w:t>34,27</w:t>
      </w:r>
      <w:r w:rsidR="00821B61" w:rsidRPr="00B95BBA">
        <w:rPr>
          <w:sz w:val="24"/>
          <w:u w:val="single"/>
        </w:rPr>
        <w:t>% по</w:t>
      </w:r>
      <w:r w:rsidR="00821B61" w:rsidRPr="00B95BBA">
        <w:rPr>
          <w:sz w:val="24"/>
        </w:rPr>
        <w:t xml:space="preserve"> </w:t>
      </w:r>
      <w:r w:rsidR="00821B61" w:rsidRPr="00B95BBA">
        <w:rPr>
          <w:sz w:val="24"/>
          <w:u w:val="single"/>
        </w:rPr>
        <w:t>проведению магнитно-резонансной томографии</w:t>
      </w:r>
      <w:r w:rsidR="00821B61" w:rsidRPr="00B95BBA">
        <w:rPr>
          <w:sz w:val="24"/>
        </w:rPr>
        <w:t xml:space="preserve"> (с 0,02634  до 0,</w:t>
      </w:r>
      <w:r w:rsidR="00C5352A" w:rsidRPr="00B95BBA">
        <w:rPr>
          <w:sz w:val="24"/>
        </w:rPr>
        <w:t>017313</w:t>
      </w:r>
      <w:r w:rsidR="00821B61" w:rsidRPr="00B95BBA">
        <w:rPr>
          <w:sz w:val="24"/>
        </w:rPr>
        <w:t xml:space="preserve"> исследовани</w:t>
      </w:r>
      <w:r w:rsidR="00C5352A" w:rsidRPr="00B95BBA">
        <w:rPr>
          <w:sz w:val="24"/>
        </w:rPr>
        <w:t>й</w:t>
      </w:r>
      <w:r w:rsidR="00821B61" w:rsidRPr="00B95BBA">
        <w:rPr>
          <w:sz w:val="24"/>
        </w:rPr>
        <w:t xml:space="preserve"> на 1 застрахованное по ОМС лицо в год), </w:t>
      </w:r>
      <w:r w:rsidRPr="00B95BBA">
        <w:rPr>
          <w:sz w:val="24"/>
        </w:rPr>
        <w:t xml:space="preserve">на </w:t>
      </w:r>
      <w:r w:rsidR="00C5352A" w:rsidRPr="00B95BBA">
        <w:rPr>
          <w:sz w:val="24"/>
        </w:rPr>
        <w:t>1,65</w:t>
      </w:r>
      <w:r w:rsidRPr="00B95BBA">
        <w:rPr>
          <w:sz w:val="24"/>
        </w:rPr>
        <w:t xml:space="preserve">% на проведение эндоскопических исследований (с </w:t>
      </w:r>
      <w:r w:rsidR="00C5352A" w:rsidRPr="00B95BBA">
        <w:rPr>
          <w:sz w:val="24"/>
        </w:rPr>
        <w:t xml:space="preserve">0,02994 </w:t>
      </w:r>
      <w:r w:rsidRPr="00B95BBA">
        <w:rPr>
          <w:sz w:val="24"/>
        </w:rPr>
        <w:t>до 0,0294</w:t>
      </w:r>
      <w:r w:rsidR="00C5352A" w:rsidRPr="00B95BBA">
        <w:rPr>
          <w:sz w:val="24"/>
        </w:rPr>
        <w:t>46</w:t>
      </w:r>
      <w:r w:rsidR="001B1E46" w:rsidRPr="00B95BBA">
        <w:rPr>
          <w:sz w:val="24"/>
        </w:rPr>
        <w:t xml:space="preserve"> исследований)</w:t>
      </w:r>
      <w:r w:rsidR="009B12DA" w:rsidRPr="00B95BBA">
        <w:rPr>
          <w:sz w:val="24"/>
        </w:rPr>
        <w:t>.</w:t>
      </w:r>
      <w:proofErr w:type="gramEnd"/>
    </w:p>
    <w:p w:rsidR="008056AE" w:rsidRPr="00B95BBA" w:rsidRDefault="008056AE" w:rsidP="000F5D9A">
      <w:pPr>
        <w:spacing w:before="120" w:line="10" w:lineRule="atLeast"/>
        <w:ind w:firstLine="851"/>
        <w:jc w:val="both"/>
        <w:rPr>
          <w:sz w:val="24"/>
        </w:rPr>
      </w:pPr>
      <w:r w:rsidRPr="00B95BBA">
        <w:rPr>
          <w:sz w:val="24"/>
        </w:rPr>
        <w:t>В проекте Постановления на 2023 год</w:t>
      </w:r>
      <w:r w:rsidR="00B05CE1" w:rsidRPr="00B95BBA">
        <w:rPr>
          <w:sz w:val="24"/>
        </w:rPr>
        <w:t>,</w:t>
      </w:r>
      <w:r w:rsidRPr="00B95BBA">
        <w:rPr>
          <w:sz w:val="24"/>
        </w:rPr>
        <w:t xml:space="preserve"> по-прежнему</w:t>
      </w:r>
      <w:r w:rsidR="00B05CE1" w:rsidRPr="00B95BBA">
        <w:rPr>
          <w:sz w:val="24"/>
        </w:rPr>
        <w:t>,</w:t>
      </w:r>
      <w:r w:rsidRPr="00B95BBA">
        <w:rPr>
          <w:sz w:val="24"/>
        </w:rPr>
        <w:t xml:space="preserve"> </w:t>
      </w:r>
      <w:r w:rsidR="00AE7713" w:rsidRPr="00B95BBA">
        <w:rPr>
          <w:sz w:val="24"/>
        </w:rPr>
        <w:t>не предусмотрен норматив объемов</w:t>
      </w:r>
      <w:r w:rsidRPr="00B95BBA">
        <w:rPr>
          <w:sz w:val="24"/>
        </w:rPr>
        <w:t xml:space="preserve"> </w:t>
      </w:r>
      <w:r w:rsidR="00AE7713" w:rsidRPr="00B95BBA">
        <w:rPr>
          <w:sz w:val="24"/>
        </w:rPr>
        <w:t>по проведению ПЭТ-КТ в амбулаторных условиях. При этом в реестр медицинских организаций</w:t>
      </w:r>
      <w:r w:rsidR="00B05CE1" w:rsidRPr="00B95BBA">
        <w:rPr>
          <w:sz w:val="24"/>
        </w:rPr>
        <w:t>,</w:t>
      </w:r>
      <w:r w:rsidR="00AE7713" w:rsidRPr="00B95BBA">
        <w:rPr>
          <w:sz w:val="24"/>
        </w:rPr>
        <w:t xml:space="preserve"> намеренных осуществлять </w:t>
      </w:r>
      <w:r w:rsidR="00B05CE1" w:rsidRPr="00B95BBA">
        <w:rPr>
          <w:sz w:val="24"/>
        </w:rPr>
        <w:t xml:space="preserve">деятельность </w:t>
      </w:r>
      <w:r w:rsidR="00AE7713" w:rsidRPr="00B95BBA">
        <w:rPr>
          <w:sz w:val="24"/>
        </w:rPr>
        <w:t xml:space="preserve">по реализации Территориальной программы ОМС в 2023 году, включено </w:t>
      </w:r>
      <w:r w:rsidR="00AE7713" w:rsidRPr="00B95BBA">
        <w:rPr>
          <w:bCs/>
          <w:sz w:val="24"/>
        </w:rPr>
        <w:t xml:space="preserve">ООО «Центр ПЭТ-Технолоджи» - </w:t>
      </w:r>
      <w:proofErr w:type="spellStart"/>
      <w:r w:rsidR="00AE7713" w:rsidRPr="00B95BBA">
        <w:rPr>
          <w:bCs/>
          <w:sz w:val="24"/>
        </w:rPr>
        <w:t>г</w:t>
      </w:r>
      <w:proofErr w:type="gramStart"/>
      <w:r w:rsidR="00AE7713" w:rsidRPr="00B95BBA">
        <w:rPr>
          <w:bCs/>
          <w:sz w:val="24"/>
        </w:rPr>
        <w:t>.Т</w:t>
      </w:r>
      <w:proofErr w:type="gramEnd"/>
      <w:r w:rsidR="00AE7713" w:rsidRPr="00B95BBA">
        <w:rPr>
          <w:bCs/>
          <w:sz w:val="24"/>
        </w:rPr>
        <w:t>амбов</w:t>
      </w:r>
      <w:proofErr w:type="spellEnd"/>
      <w:r w:rsidR="00AE7713" w:rsidRPr="00B95BBA">
        <w:rPr>
          <w:bCs/>
          <w:sz w:val="24"/>
        </w:rPr>
        <w:t xml:space="preserve"> с планируемыми </w:t>
      </w:r>
      <w:r w:rsidR="00B05CE1" w:rsidRPr="00B95BBA">
        <w:rPr>
          <w:bCs/>
          <w:sz w:val="24"/>
        </w:rPr>
        <w:t xml:space="preserve">к выполнению </w:t>
      </w:r>
      <w:r w:rsidR="00AE7713" w:rsidRPr="00B95BBA">
        <w:rPr>
          <w:bCs/>
          <w:sz w:val="24"/>
        </w:rPr>
        <w:t>объемами в количестве 2500 исследований стоимостью 34 000 руб. за 1 исследование.</w:t>
      </w:r>
    </w:p>
    <w:p w:rsidR="009B6DFD" w:rsidRPr="00B95BBA" w:rsidRDefault="009B6DFD" w:rsidP="00D246D2">
      <w:pPr>
        <w:spacing w:before="120" w:line="10" w:lineRule="atLeast"/>
        <w:ind w:firstLine="851"/>
        <w:jc w:val="both"/>
        <w:rPr>
          <w:sz w:val="24"/>
        </w:rPr>
      </w:pPr>
      <w:r w:rsidRPr="00B95BBA">
        <w:rPr>
          <w:sz w:val="24"/>
        </w:rPr>
        <w:t xml:space="preserve">Проектом Постановления </w:t>
      </w:r>
      <w:r w:rsidR="006D275F" w:rsidRPr="00B95BBA">
        <w:rPr>
          <w:sz w:val="24"/>
        </w:rPr>
        <w:t xml:space="preserve">на 2023 год </w:t>
      </w:r>
      <w:r w:rsidRPr="00B95BBA">
        <w:rPr>
          <w:sz w:val="24"/>
        </w:rPr>
        <w:t xml:space="preserve">предусмотрено увеличение </w:t>
      </w:r>
      <w:r w:rsidR="001008F2" w:rsidRPr="00B95BBA">
        <w:rPr>
          <w:sz w:val="24"/>
        </w:rPr>
        <w:t xml:space="preserve">на </w:t>
      </w:r>
      <w:r w:rsidR="00784009" w:rsidRPr="00B95BBA">
        <w:rPr>
          <w:sz w:val="24"/>
        </w:rPr>
        <w:t>2,53</w:t>
      </w:r>
      <w:r w:rsidR="001008F2" w:rsidRPr="00B95BBA">
        <w:rPr>
          <w:sz w:val="24"/>
        </w:rPr>
        <w:t xml:space="preserve">% </w:t>
      </w:r>
      <w:r w:rsidRPr="00B95BBA">
        <w:rPr>
          <w:sz w:val="24"/>
        </w:rPr>
        <w:t>норматива объема медицинской помощи</w:t>
      </w:r>
      <w:r w:rsidR="00677487" w:rsidRPr="00B95BBA">
        <w:rPr>
          <w:sz w:val="24"/>
        </w:rPr>
        <w:t xml:space="preserve">, предоставляемой </w:t>
      </w:r>
      <w:r w:rsidRPr="00B95BBA">
        <w:rPr>
          <w:sz w:val="24"/>
        </w:rPr>
        <w:t xml:space="preserve"> в условиях дневного стационара</w:t>
      </w:r>
      <w:r w:rsidR="00677487" w:rsidRPr="00B95BBA">
        <w:rPr>
          <w:sz w:val="24"/>
        </w:rPr>
        <w:t>, в расчете</w:t>
      </w:r>
      <w:r w:rsidRPr="00B95BBA">
        <w:rPr>
          <w:sz w:val="24"/>
        </w:rPr>
        <w:t xml:space="preserve"> на </w:t>
      </w:r>
      <w:r w:rsidR="00321228" w:rsidRPr="00B95BBA">
        <w:rPr>
          <w:sz w:val="24"/>
        </w:rPr>
        <w:t>1</w:t>
      </w:r>
      <w:r w:rsidRPr="00B95BBA">
        <w:rPr>
          <w:sz w:val="24"/>
        </w:rPr>
        <w:t xml:space="preserve"> застрахованное лицо</w:t>
      </w:r>
      <w:r w:rsidR="00557E4D" w:rsidRPr="00B95BBA">
        <w:rPr>
          <w:sz w:val="24"/>
        </w:rPr>
        <w:t xml:space="preserve"> (за исключением федеральных медицинских организаций)</w:t>
      </w:r>
      <w:r w:rsidR="001008F2" w:rsidRPr="00B95BBA">
        <w:rPr>
          <w:sz w:val="24"/>
        </w:rPr>
        <w:t>, в том числе</w:t>
      </w:r>
      <w:r w:rsidRPr="00B95BBA">
        <w:rPr>
          <w:sz w:val="24"/>
        </w:rPr>
        <w:t>:</w:t>
      </w:r>
    </w:p>
    <w:p w:rsidR="009B6DFD" w:rsidRPr="00B95BBA" w:rsidRDefault="009B6DFD" w:rsidP="00D246D2">
      <w:pPr>
        <w:spacing w:before="120" w:line="10" w:lineRule="atLeast"/>
        <w:ind w:firstLine="851"/>
        <w:jc w:val="both"/>
        <w:rPr>
          <w:sz w:val="24"/>
        </w:rPr>
      </w:pPr>
      <w:r w:rsidRPr="00B95BBA">
        <w:rPr>
          <w:sz w:val="24"/>
        </w:rPr>
        <w:t xml:space="preserve"> - при проведении экстракорпорального оплодотворения (далее – ЭКО) на </w:t>
      </w:r>
      <w:r w:rsidR="00DE14FC" w:rsidRPr="00B95BBA">
        <w:rPr>
          <w:sz w:val="24"/>
        </w:rPr>
        <w:t>20,95</w:t>
      </w:r>
      <w:r w:rsidR="00826C2C" w:rsidRPr="00B95BBA">
        <w:rPr>
          <w:sz w:val="24"/>
        </w:rPr>
        <w:t>% к 202</w:t>
      </w:r>
      <w:r w:rsidR="00DE14FC" w:rsidRPr="00B95BBA">
        <w:rPr>
          <w:sz w:val="24"/>
        </w:rPr>
        <w:t>2</w:t>
      </w:r>
      <w:r w:rsidRPr="00B95BBA">
        <w:rPr>
          <w:sz w:val="24"/>
        </w:rPr>
        <w:t xml:space="preserve"> году</w:t>
      </w:r>
      <w:r w:rsidR="00826C2C" w:rsidRPr="00B95BBA">
        <w:rPr>
          <w:sz w:val="24"/>
        </w:rPr>
        <w:t xml:space="preserve"> (с </w:t>
      </w:r>
      <w:r w:rsidR="00DE14FC" w:rsidRPr="00B95BBA">
        <w:rPr>
          <w:sz w:val="24"/>
        </w:rPr>
        <w:t xml:space="preserve">0,000463 </w:t>
      </w:r>
      <w:r w:rsidR="00826C2C" w:rsidRPr="00B95BBA">
        <w:rPr>
          <w:sz w:val="24"/>
        </w:rPr>
        <w:t>до 0,000</w:t>
      </w:r>
      <w:r w:rsidR="00DE14FC" w:rsidRPr="00B95BBA">
        <w:rPr>
          <w:sz w:val="24"/>
        </w:rPr>
        <w:t>56</w:t>
      </w:r>
      <w:r w:rsidR="00826C2C" w:rsidRPr="00B95BBA">
        <w:rPr>
          <w:sz w:val="24"/>
        </w:rPr>
        <w:t xml:space="preserve"> случаев лечения на </w:t>
      </w:r>
      <w:r w:rsidR="00321228" w:rsidRPr="00B95BBA">
        <w:rPr>
          <w:sz w:val="24"/>
        </w:rPr>
        <w:t>1</w:t>
      </w:r>
      <w:r w:rsidR="00826C2C" w:rsidRPr="00B95BBA">
        <w:rPr>
          <w:sz w:val="24"/>
        </w:rPr>
        <w:t xml:space="preserve"> застрахованное лицо в год)</w:t>
      </w:r>
      <w:r w:rsidRPr="00B95BBA">
        <w:rPr>
          <w:sz w:val="24"/>
        </w:rPr>
        <w:t xml:space="preserve">, в целях исполнения показателя «Внедрение механизма финансовой поддержки семей при рождении </w:t>
      </w:r>
      <w:r w:rsidRPr="00B95BBA">
        <w:rPr>
          <w:sz w:val="24"/>
        </w:rPr>
        <w:lastRenderedPageBreak/>
        <w:t xml:space="preserve">детей» федерального проекта «Финансовая поддержка семей при рождении детей» национального проекта «Демография» </w:t>
      </w:r>
    </w:p>
    <w:p w:rsidR="009B6DFD" w:rsidRPr="00B95BBA" w:rsidRDefault="009B6DFD" w:rsidP="00D246D2">
      <w:pPr>
        <w:spacing w:before="120" w:line="10" w:lineRule="atLeast"/>
        <w:ind w:firstLine="851"/>
        <w:jc w:val="both"/>
        <w:rPr>
          <w:sz w:val="24"/>
        </w:rPr>
      </w:pPr>
      <w:r w:rsidRPr="00B95BBA">
        <w:rPr>
          <w:sz w:val="24"/>
        </w:rPr>
        <w:t xml:space="preserve">-  по профилю «онкология» - на </w:t>
      </w:r>
      <w:r w:rsidR="00DE14FC" w:rsidRPr="00B95BBA">
        <w:rPr>
          <w:sz w:val="24"/>
        </w:rPr>
        <w:t>16,65</w:t>
      </w:r>
      <w:r w:rsidRPr="00B95BBA">
        <w:rPr>
          <w:sz w:val="24"/>
        </w:rPr>
        <w:t>% к уровню 202</w:t>
      </w:r>
      <w:r w:rsidR="00DE14FC" w:rsidRPr="00B95BBA">
        <w:rPr>
          <w:sz w:val="24"/>
        </w:rPr>
        <w:t>2</w:t>
      </w:r>
      <w:r w:rsidRPr="00B95BBA">
        <w:rPr>
          <w:sz w:val="24"/>
        </w:rPr>
        <w:t xml:space="preserve"> года</w:t>
      </w:r>
      <w:r w:rsidR="009121CE" w:rsidRPr="00B95BBA">
        <w:rPr>
          <w:sz w:val="24"/>
        </w:rPr>
        <w:t xml:space="preserve"> (с </w:t>
      </w:r>
      <w:r w:rsidR="00DE14FC" w:rsidRPr="00B95BBA">
        <w:rPr>
          <w:sz w:val="24"/>
        </w:rPr>
        <w:t xml:space="preserve">0,009007 </w:t>
      </w:r>
      <w:r w:rsidR="009121CE" w:rsidRPr="00B95BBA">
        <w:rPr>
          <w:sz w:val="24"/>
        </w:rPr>
        <w:t>до 0,0</w:t>
      </w:r>
      <w:r w:rsidR="00A86A24" w:rsidRPr="00B95BBA">
        <w:rPr>
          <w:sz w:val="24"/>
        </w:rPr>
        <w:t>1</w:t>
      </w:r>
      <w:r w:rsidR="009121CE" w:rsidRPr="00B95BBA">
        <w:rPr>
          <w:sz w:val="24"/>
        </w:rPr>
        <w:t>0</w:t>
      </w:r>
      <w:r w:rsidR="00A86A24" w:rsidRPr="00B95BBA">
        <w:rPr>
          <w:sz w:val="24"/>
        </w:rPr>
        <w:t>50</w:t>
      </w:r>
      <w:r w:rsidR="009121CE" w:rsidRPr="00B95BBA">
        <w:rPr>
          <w:sz w:val="24"/>
        </w:rPr>
        <w:t xml:space="preserve">7 случаев лечения на </w:t>
      </w:r>
      <w:r w:rsidR="00321228" w:rsidRPr="00B95BBA">
        <w:rPr>
          <w:sz w:val="24"/>
        </w:rPr>
        <w:t>1</w:t>
      </w:r>
      <w:r w:rsidR="009121CE" w:rsidRPr="00B95BBA">
        <w:rPr>
          <w:sz w:val="24"/>
        </w:rPr>
        <w:t xml:space="preserve"> застрахованное лицо в год)</w:t>
      </w:r>
      <w:r w:rsidRPr="00B95BBA">
        <w:rPr>
          <w:sz w:val="24"/>
        </w:rPr>
        <w:t>.</w:t>
      </w:r>
    </w:p>
    <w:p w:rsidR="009B6DFD" w:rsidRPr="00B95BBA" w:rsidRDefault="009B6DFD" w:rsidP="00D246D2">
      <w:pPr>
        <w:spacing w:before="120" w:line="10" w:lineRule="atLeast"/>
        <w:ind w:firstLine="851"/>
        <w:jc w:val="both"/>
        <w:rPr>
          <w:sz w:val="24"/>
        </w:rPr>
      </w:pPr>
      <w:r w:rsidRPr="00B95BBA">
        <w:rPr>
          <w:sz w:val="24"/>
        </w:rPr>
        <w:t xml:space="preserve">При этом </w:t>
      </w:r>
      <w:r w:rsidR="00BE366E" w:rsidRPr="00B95BBA">
        <w:rPr>
          <w:sz w:val="24"/>
        </w:rPr>
        <w:t>в</w:t>
      </w:r>
      <w:r w:rsidRPr="00B95BBA">
        <w:rPr>
          <w:sz w:val="24"/>
        </w:rPr>
        <w:t xml:space="preserve"> проект</w:t>
      </w:r>
      <w:r w:rsidR="00BE366E" w:rsidRPr="00B95BBA">
        <w:rPr>
          <w:sz w:val="24"/>
        </w:rPr>
        <w:t>е</w:t>
      </w:r>
      <w:r w:rsidRPr="00B95BBA">
        <w:rPr>
          <w:sz w:val="24"/>
        </w:rPr>
        <w:t xml:space="preserve"> Постановления </w:t>
      </w:r>
      <w:r w:rsidR="00BE366E" w:rsidRPr="00B95BBA">
        <w:rPr>
          <w:sz w:val="24"/>
        </w:rPr>
        <w:t xml:space="preserve">по </w:t>
      </w:r>
      <w:r w:rsidR="001E0466" w:rsidRPr="00B95BBA">
        <w:rPr>
          <w:sz w:val="24"/>
        </w:rPr>
        <w:t xml:space="preserve">- </w:t>
      </w:r>
      <w:r w:rsidR="00BE366E" w:rsidRPr="00B95BBA">
        <w:rPr>
          <w:sz w:val="24"/>
        </w:rPr>
        <w:t xml:space="preserve">прежнему отсутствует </w:t>
      </w:r>
      <w:r w:rsidRPr="00B95BBA">
        <w:rPr>
          <w:sz w:val="24"/>
        </w:rPr>
        <w:t xml:space="preserve">условие, позволяющее установить в Территориальной программе обязательного медицинского страхования нормативы объема медицинской помощи при экстракорпоральном оплодотворении с учетом реальной потребности, то </w:t>
      </w:r>
      <w:proofErr w:type="gramStart"/>
      <w:r w:rsidRPr="00B95BBA">
        <w:rPr>
          <w:sz w:val="24"/>
        </w:rPr>
        <w:t>есть</w:t>
      </w:r>
      <w:proofErr w:type="gramEnd"/>
      <w:r w:rsidRPr="00B95BBA">
        <w:rPr>
          <w:sz w:val="24"/>
        </w:rPr>
        <w:t xml:space="preserve"> исключена возможность установить в Территориальной программе обязательного медицинского страхования нормативы экстракорпорального оплодотворения ниже или выше соответствующих средних нормативов, установленных в проекте Постановления.</w:t>
      </w:r>
    </w:p>
    <w:p w:rsidR="00F55B89" w:rsidRPr="00B95BBA" w:rsidRDefault="00F55B89" w:rsidP="00D246D2">
      <w:pPr>
        <w:spacing w:before="120" w:line="10" w:lineRule="atLeast"/>
        <w:ind w:firstLine="851"/>
        <w:jc w:val="both"/>
        <w:rPr>
          <w:sz w:val="24"/>
        </w:rPr>
      </w:pPr>
      <w:r w:rsidRPr="00B95BBA">
        <w:rPr>
          <w:sz w:val="24"/>
        </w:rPr>
        <w:t>Проектом Постановления на 202</w:t>
      </w:r>
      <w:r w:rsidR="006D275F" w:rsidRPr="00B95BBA">
        <w:rPr>
          <w:sz w:val="24"/>
        </w:rPr>
        <w:t>3</w:t>
      </w:r>
      <w:r w:rsidRPr="00B95BBA">
        <w:rPr>
          <w:sz w:val="24"/>
        </w:rPr>
        <w:t xml:space="preserve"> год предусмотрено </w:t>
      </w:r>
      <w:r w:rsidR="003555B3" w:rsidRPr="00B95BBA">
        <w:rPr>
          <w:sz w:val="24"/>
        </w:rPr>
        <w:t>увеличе</w:t>
      </w:r>
      <w:r w:rsidRPr="00B95BBA">
        <w:rPr>
          <w:sz w:val="24"/>
        </w:rPr>
        <w:t xml:space="preserve">ние на </w:t>
      </w:r>
      <w:r w:rsidR="003555B3" w:rsidRPr="00B95BBA">
        <w:rPr>
          <w:sz w:val="24"/>
        </w:rPr>
        <w:t>2,21</w:t>
      </w:r>
      <w:r w:rsidRPr="00B95BBA">
        <w:rPr>
          <w:sz w:val="24"/>
        </w:rPr>
        <w:t xml:space="preserve">% </w:t>
      </w:r>
      <w:r w:rsidR="00BE2483" w:rsidRPr="00B95BBA">
        <w:rPr>
          <w:sz w:val="24"/>
        </w:rPr>
        <w:t xml:space="preserve"> с 0,166336 до 0,17011 </w:t>
      </w:r>
      <w:r w:rsidRPr="00B95BBA">
        <w:rPr>
          <w:sz w:val="24"/>
        </w:rPr>
        <w:t>нормативов объемов медицинской помощи</w:t>
      </w:r>
      <w:r w:rsidR="00677487" w:rsidRPr="00B95BBA">
        <w:rPr>
          <w:sz w:val="24"/>
        </w:rPr>
        <w:t xml:space="preserve">, предоставляемой  </w:t>
      </w:r>
      <w:r w:rsidRPr="00B95BBA">
        <w:rPr>
          <w:sz w:val="24"/>
        </w:rPr>
        <w:t>в условиях круглосуточного стационара</w:t>
      </w:r>
      <w:r w:rsidR="008963FE" w:rsidRPr="00B95BBA">
        <w:rPr>
          <w:sz w:val="24"/>
        </w:rPr>
        <w:t xml:space="preserve"> (за исключением федеральных медицинских организаций)</w:t>
      </w:r>
      <w:r w:rsidRPr="00B95BBA">
        <w:rPr>
          <w:sz w:val="24"/>
        </w:rPr>
        <w:t>, в том числе:</w:t>
      </w:r>
    </w:p>
    <w:p w:rsidR="00F55B89" w:rsidRPr="00B95BBA" w:rsidRDefault="00F55B89" w:rsidP="003446E9">
      <w:pPr>
        <w:spacing w:before="120" w:line="10" w:lineRule="atLeast"/>
        <w:ind w:firstLine="851"/>
        <w:jc w:val="both"/>
        <w:rPr>
          <w:sz w:val="24"/>
        </w:rPr>
      </w:pPr>
      <w:r w:rsidRPr="00B95BBA">
        <w:rPr>
          <w:sz w:val="24"/>
        </w:rPr>
        <w:t>- увеличение норматив</w:t>
      </w:r>
      <w:r w:rsidR="008963FE" w:rsidRPr="00B95BBA">
        <w:rPr>
          <w:sz w:val="24"/>
        </w:rPr>
        <w:t>а</w:t>
      </w:r>
      <w:r w:rsidRPr="00B95BBA">
        <w:rPr>
          <w:sz w:val="24"/>
        </w:rPr>
        <w:t xml:space="preserve"> </w:t>
      </w:r>
      <w:r w:rsidR="007A6CB8" w:rsidRPr="00B95BBA">
        <w:rPr>
          <w:sz w:val="24"/>
        </w:rPr>
        <w:t xml:space="preserve">объемов </w:t>
      </w:r>
      <w:r w:rsidRPr="00B95BBA">
        <w:rPr>
          <w:sz w:val="24"/>
        </w:rPr>
        <w:t>по профилю «медицинская реабилитация</w:t>
      </w:r>
      <w:r w:rsidR="00635700" w:rsidRPr="00B95BBA">
        <w:rPr>
          <w:sz w:val="24"/>
        </w:rPr>
        <w:t>»</w:t>
      </w:r>
      <w:r w:rsidRPr="00B95BBA">
        <w:rPr>
          <w:sz w:val="24"/>
        </w:rPr>
        <w:t xml:space="preserve"> на </w:t>
      </w:r>
      <w:r w:rsidR="003555B3" w:rsidRPr="00B95BBA">
        <w:rPr>
          <w:sz w:val="24"/>
        </w:rPr>
        <w:t>22,12</w:t>
      </w:r>
      <w:r w:rsidRPr="00B95BBA">
        <w:rPr>
          <w:sz w:val="24"/>
        </w:rPr>
        <w:t xml:space="preserve">% (с </w:t>
      </w:r>
      <w:r w:rsidR="00A86A24" w:rsidRPr="00B95BBA">
        <w:rPr>
          <w:sz w:val="24"/>
        </w:rPr>
        <w:t xml:space="preserve">0,004443 </w:t>
      </w:r>
      <w:r w:rsidRPr="00B95BBA">
        <w:rPr>
          <w:sz w:val="24"/>
        </w:rPr>
        <w:t xml:space="preserve">до </w:t>
      </w:r>
      <w:r w:rsidR="00A86A24" w:rsidRPr="00B95BBA">
        <w:rPr>
          <w:sz w:val="24"/>
        </w:rPr>
        <w:t>0,00</w:t>
      </w:r>
      <w:r w:rsidR="003555B3" w:rsidRPr="00B95BBA">
        <w:rPr>
          <w:sz w:val="24"/>
        </w:rPr>
        <w:t>5</w:t>
      </w:r>
      <w:r w:rsidR="00A86A24" w:rsidRPr="00B95BBA">
        <w:rPr>
          <w:sz w:val="24"/>
        </w:rPr>
        <w:t>42</w:t>
      </w:r>
      <w:r w:rsidR="003555B3" w:rsidRPr="00B95BBA">
        <w:rPr>
          <w:sz w:val="24"/>
        </w:rPr>
        <w:t>6</w:t>
      </w:r>
      <w:r w:rsidRPr="00B95BBA">
        <w:rPr>
          <w:sz w:val="24"/>
        </w:rPr>
        <w:t xml:space="preserve"> случаев госпитализации)</w:t>
      </w:r>
      <w:r w:rsidR="007A6CB8" w:rsidRPr="00B95BBA">
        <w:rPr>
          <w:sz w:val="24"/>
        </w:rPr>
        <w:t>, в том числе</w:t>
      </w:r>
      <w:r w:rsidRPr="00B95BBA">
        <w:rPr>
          <w:sz w:val="24"/>
        </w:rPr>
        <w:t xml:space="preserve"> в связи с включением в норматив дополнительных объемов медицинской помощи для лиц, перенесших новую короновирусную инфекцию (</w:t>
      </w:r>
      <w:r w:rsidRPr="00B95BBA">
        <w:rPr>
          <w:sz w:val="24"/>
          <w:lang w:val="en-US"/>
        </w:rPr>
        <w:t>COVID</w:t>
      </w:r>
      <w:r w:rsidRPr="00B95BBA">
        <w:rPr>
          <w:sz w:val="24"/>
        </w:rPr>
        <w:t>-19)</w:t>
      </w:r>
      <w:r w:rsidR="00792C57" w:rsidRPr="00B95BBA">
        <w:rPr>
          <w:sz w:val="24"/>
        </w:rPr>
        <w:t xml:space="preserve"> и дополнительных объемов для проведения медицинской реабилитации участникам специальной военной операции на  Украине</w:t>
      </w:r>
      <w:r w:rsidRPr="00B95BBA">
        <w:rPr>
          <w:sz w:val="24"/>
        </w:rPr>
        <w:t>;</w:t>
      </w:r>
    </w:p>
    <w:p w:rsidR="00677487" w:rsidRPr="00B95BBA" w:rsidRDefault="00677487" w:rsidP="003446E9">
      <w:pPr>
        <w:spacing w:before="120" w:line="10" w:lineRule="atLeast"/>
        <w:ind w:firstLine="851"/>
        <w:jc w:val="both"/>
        <w:rPr>
          <w:sz w:val="24"/>
        </w:rPr>
      </w:pPr>
      <w:r w:rsidRPr="00B95BBA">
        <w:rPr>
          <w:sz w:val="24"/>
        </w:rPr>
        <w:t>- увеличение норматива объемов при заболеваниях новой коронавирусной инфекцией (</w:t>
      </w:r>
      <w:r w:rsidRPr="00B95BBA">
        <w:rPr>
          <w:sz w:val="24"/>
          <w:lang w:val="en-US"/>
        </w:rPr>
        <w:t>COVID</w:t>
      </w:r>
      <w:r w:rsidRPr="00B95BBA">
        <w:rPr>
          <w:sz w:val="24"/>
        </w:rPr>
        <w:t xml:space="preserve">-19) на </w:t>
      </w:r>
      <w:r w:rsidR="00C112A9" w:rsidRPr="00B95BBA">
        <w:rPr>
          <w:sz w:val="24"/>
        </w:rPr>
        <w:t>82,35</w:t>
      </w:r>
      <w:r w:rsidRPr="00B95BBA">
        <w:rPr>
          <w:sz w:val="24"/>
        </w:rPr>
        <w:t xml:space="preserve">% (с  </w:t>
      </w:r>
      <w:r w:rsidR="00C112A9" w:rsidRPr="00B95BBA">
        <w:rPr>
          <w:sz w:val="24"/>
        </w:rPr>
        <w:t>0,00378</w:t>
      </w:r>
      <w:r w:rsidRPr="00B95BBA">
        <w:rPr>
          <w:sz w:val="24"/>
        </w:rPr>
        <w:t xml:space="preserve"> до</w:t>
      </w:r>
      <w:r w:rsidR="00C112A9" w:rsidRPr="00B95BBA">
        <w:rPr>
          <w:sz w:val="24"/>
        </w:rPr>
        <w:t xml:space="preserve"> 0,006893 случаев</w:t>
      </w:r>
      <w:r w:rsidR="005D1042" w:rsidRPr="00B95BBA">
        <w:rPr>
          <w:sz w:val="24"/>
        </w:rPr>
        <w:t xml:space="preserve"> госпитализации</w:t>
      </w:r>
      <w:r w:rsidR="00C112A9" w:rsidRPr="00B95BBA">
        <w:rPr>
          <w:sz w:val="24"/>
        </w:rPr>
        <w:t>);</w:t>
      </w:r>
    </w:p>
    <w:p w:rsidR="00F55B89" w:rsidRPr="00B95BBA" w:rsidRDefault="00F55B89" w:rsidP="003446E9">
      <w:pPr>
        <w:spacing w:before="120" w:line="10" w:lineRule="atLeast"/>
        <w:ind w:firstLine="851"/>
        <w:jc w:val="both"/>
        <w:rPr>
          <w:sz w:val="24"/>
        </w:rPr>
      </w:pPr>
      <w:r w:rsidRPr="00B95BBA">
        <w:rPr>
          <w:sz w:val="24"/>
        </w:rPr>
        <w:t xml:space="preserve">- снижение нормативов объемов по профилю «онкология» на </w:t>
      </w:r>
      <w:r w:rsidR="00A86A24" w:rsidRPr="00B95BBA">
        <w:rPr>
          <w:sz w:val="24"/>
        </w:rPr>
        <w:t>9,</w:t>
      </w:r>
      <w:r w:rsidR="0073505A" w:rsidRPr="00B95BBA">
        <w:rPr>
          <w:sz w:val="24"/>
        </w:rPr>
        <w:t>34</w:t>
      </w:r>
      <w:r w:rsidRPr="00B95BBA">
        <w:rPr>
          <w:sz w:val="24"/>
        </w:rPr>
        <w:t>% (с 0,009</w:t>
      </w:r>
      <w:r w:rsidR="00A86A24" w:rsidRPr="00B95BBA">
        <w:rPr>
          <w:sz w:val="24"/>
        </w:rPr>
        <w:t>488</w:t>
      </w:r>
      <w:r w:rsidRPr="00B95BBA">
        <w:rPr>
          <w:sz w:val="24"/>
        </w:rPr>
        <w:t xml:space="preserve"> до 0,00</w:t>
      </w:r>
      <w:r w:rsidR="00A86A24" w:rsidRPr="00B95BBA">
        <w:rPr>
          <w:sz w:val="24"/>
        </w:rPr>
        <w:t>86</w:t>
      </w:r>
      <w:r w:rsidR="0073505A" w:rsidRPr="00B95BBA">
        <w:rPr>
          <w:sz w:val="24"/>
        </w:rPr>
        <w:t>02</w:t>
      </w:r>
      <w:r w:rsidR="00C112A9" w:rsidRPr="00B95BBA">
        <w:rPr>
          <w:sz w:val="24"/>
        </w:rPr>
        <w:t xml:space="preserve"> случаев госпитализации);</w:t>
      </w:r>
    </w:p>
    <w:p w:rsidR="00C112A9" w:rsidRPr="00B95BBA" w:rsidRDefault="00C112A9" w:rsidP="003446E9">
      <w:pPr>
        <w:spacing w:before="120" w:line="10" w:lineRule="atLeast"/>
        <w:ind w:firstLine="851"/>
        <w:jc w:val="both"/>
        <w:rPr>
          <w:sz w:val="24"/>
        </w:rPr>
      </w:pPr>
      <w:r w:rsidRPr="00B95BBA">
        <w:rPr>
          <w:sz w:val="24"/>
        </w:rPr>
        <w:t xml:space="preserve">- </w:t>
      </w:r>
      <w:r w:rsidR="0073505A" w:rsidRPr="00B95BBA">
        <w:rPr>
          <w:sz w:val="24"/>
        </w:rPr>
        <w:t>увеличение</w:t>
      </w:r>
      <w:r w:rsidRPr="00B95BBA">
        <w:rPr>
          <w:sz w:val="24"/>
        </w:rPr>
        <w:t xml:space="preserve"> нормативов объемов по остальным профилям медицинской помощи  на </w:t>
      </w:r>
      <w:r w:rsidR="0073505A" w:rsidRPr="00B95BBA">
        <w:rPr>
          <w:sz w:val="24"/>
        </w:rPr>
        <w:t>0,31</w:t>
      </w:r>
      <w:r w:rsidRPr="00B95BBA">
        <w:rPr>
          <w:sz w:val="24"/>
        </w:rPr>
        <w:t>% (с 0</w:t>
      </w:r>
      <w:r w:rsidR="00250605" w:rsidRPr="00B95BBA">
        <w:rPr>
          <w:sz w:val="24"/>
        </w:rPr>
        <w:t>,148625</w:t>
      </w:r>
      <w:r w:rsidRPr="00B95BBA">
        <w:rPr>
          <w:sz w:val="24"/>
        </w:rPr>
        <w:t xml:space="preserve"> до 0,</w:t>
      </w:r>
      <w:r w:rsidR="00250605" w:rsidRPr="00B95BBA">
        <w:rPr>
          <w:sz w:val="24"/>
        </w:rPr>
        <w:t>1</w:t>
      </w:r>
      <w:r w:rsidR="0073505A" w:rsidRPr="00B95BBA">
        <w:rPr>
          <w:sz w:val="24"/>
        </w:rPr>
        <w:t>4909</w:t>
      </w:r>
      <w:r w:rsidRPr="00B95BBA">
        <w:rPr>
          <w:sz w:val="24"/>
        </w:rPr>
        <w:t xml:space="preserve"> случаев госпитализации).</w:t>
      </w:r>
    </w:p>
    <w:p w:rsidR="00845660" w:rsidRPr="00B95BBA" w:rsidRDefault="0073505A" w:rsidP="00845660">
      <w:pPr>
        <w:spacing w:before="120" w:line="10" w:lineRule="atLeast"/>
        <w:ind w:firstLine="851"/>
        <w:jc w:val="both"/>
        <w:rPr>
          <w:sz w:val="24"/>
        </w:rPr>
      </w:pPr>
      <w:r w:rsidRPr="00B95BBA">
        <w:rPr>
          <w:sz w:val="24"/>
        </w:rPr>
        <w:t>В п</w:t>
      </w:r>
      <w:r w:rsidR="00845660" w:rsidRPr="00B95BBA">
        <w:rPr>
          <w:sz w:val="24"/>
        </w:rPr>
        <w:t>роект</w:t>
      </w:r>
      <w:r w:rsidRPr="00B95BBA">
        <w:rPr>
          <w:sz w:val="24"/>
        </w:rPr>
        <w:t>е</w:t>
      </w:r>
      <w:r w:rsidR="00845660" w:rsidRPr="00B95BBA">
        <w:rPr>
          <w:sz w:val="24"/>
        </w:rPr>
        <w:t xml:space="preserve"> Постановления на 202</w:t>
      </w:r>
      <w:r w:rsidR="006D275F" w:rsidRPr="00B95BBA">
        <w:rPr>
          <w:sz w:val="24"/>
        </w:rPr>
        <w:t>3</w:t>
      </w:r>
      <w:r w:rsidR="00845660" w:rsidRPr="00B95BBA">
        <w:rPr>
          <w:sz w:val="24"/>
        </w:rPr>
        <w:t xml:space="preserve"> год </w:t>
      </w:r>
      <w:r w:rsidR="00656DBE" w:rsidRPr="00B95BBA">
        <w:rPr>
          <w:sz w:val="24"/>
        </w:rPr>
        <w:t xml:space="preserve">нормативы объемов </w:t>
      </w:r>
      <w:r w:rsidR="00845660" w:rsidRPr="00B95BBA">
        <w:rPr>
          <w:sz w:val="24"/>
        </w:rPr>
        <w:t xml:space="preserve">скорой медицинской помощи </w:t>
      </w:r>
      <w:r w:rsidR="00656DBE" w:rsidRPr="00B95BBA">
        <w:rPr>
          <w:sz w:val="24"/>
        </w:rPr>
        <w:t xml:space="preserve">установлены на уровне 2022 года </w:t>
      </w:r>
      <w:r w:rsidR="00845660" w:rsidRPr="00B95BBA">
        <w:rPr>
          <w:sz w:val="24"/>
        </w:rPr>
        <w:t>(0,29 вызовов).</w:t>
      </w:r>
    </w:p>
    <w:p w:rsidR="00A83FD5" w:rsidRPr="00B95BBA" w:rsidRDefault="008B2151" w:rsidP="00A83FD5">
      <w:pPr>
        <w:spacing w:before="120"/>
        <w:ind w:firstLine="851"/>
        <w:jc w:val="both"/>
        <w:rPr>
          <w:sz w:val="24"/>
        </w:rPr>
      </w:pPr>
      <w:r w:rsidRPr="00B95BBA">
        <w:rPr>
          <w:sz w:val="24"/>
        </w:rPr>
        <w:t>При этом</w:t>
      </w:r>
      <w:proofErr w:type="gramStart"/>
      <w:r w:rsidRPr="00B95BBA">
        <w:rPr>
          <w:sz w:val="24"/>
        </w:rPr>
        <w:t>,</w:t>
      </w:r>
      <w:proofErr w:type="gramEnd"/>
      <w:r w:rsidRPr="00B95BBA">
        <w:rPr>
          <w:sz w:val="24"/>
        </w:rPr>
        <w:t xml:space="preserve"> у</w:t>
      </w:r>
      <w:r w:rsidR="00A83FD5" w:rsidRPr="00B95BBA">
        <w:rPr>
          <w:sz w:val="24"/>
        </w:rPr>
        <w:t>величен норматив финансового обеспечения скорой медицинской помощи на 14,01% (с 2 904,89  до 3 311,92 руб. с учетом коэффициента дифференциации Пензенской области 1,007).</w:t>
      </w:r>
    </w:p>
    <w:p w:rsidR="00E038DA" w:rsidRPr="00B95BBA" w:rsidRDefault="009B6DFD" w:rsidP="00D246D2">
      <w:pPr>
        <w:spacing w:before="120" w:line="10" w:lineRule="atLeast"/>
        <w:ind w:firstLine="851"/>
        <w:jc w:val="both"/>
        <w:rPr>
          <w:sz w:val="24"/>
        </w:rPr>
      </w:pPr>
      <w:r w:rsidRPr="00B95BBA">
        <w:rPr>
          <w:sz w:val="24"/>
        </w:rPr>
        <w:t>Норматив финансовых затрат медицинской помощи</w:t>
      </w:r>
      <w:r w:rsidR="00426263" w:rsidRPr="00B95BBA">
        <w:rPr>
          <w:sz w:val="24"/>
        </w:rPr>
        <w:t xml:space="preserve"> по профилю «онкология» в 2023 году</w:t>
      </w:r>
      <w:r w:rsidR="00E038DA" w:rsidRPr="00B95BBA">
        <w:rPr>
          <w:sz w:val="24"/>
        </w:rPr>
        <w:t>:</w:t>
      </w:r>
    </w:p>
    <w:p w:rsidR="00E038DA" w:rsidRPr="00B95BBA" w:rsidRDefault="00E038DA" w:rsidP="00C801F4">
      <w:pPr>
        <w:spacing w:line="10" w:lineRule="atLeast"/>
        <w:ind w:firstLine="851"/>
        <w:jc w:val="both"/>
        <w:rPr>
          <w:sz w:val="24"/>
        </w:rPr>
      </w:pPr>
      <w:r w:rsidRPr="00B95BBA">
        <w:rPr>
          <w:sz w:val="24"/>
        </w:rPr>
        <w:t>-</w:t>
      </w:r>
      <w:r w:rsidR="009B6DFD" w:rsidRPr="00B95BBA">
        <w:rPr>
          <w:sz w:val="24"/>
        </w:rPr>
        <w:t xml:space="preserve"> в условиях дневного стационар</w:t>
      </w:r>
      <w:r w:rsidR="00426263" w:rsidRPr="00B95BBA">
        <w:rPr>
          <w:sz w:val="24"/>
        </w:rPr>
        <w:t>а</w:t>
      </w:r>
      <w:r w:rsidR="009B6DFD" w:rsidRPr="00B95BBA">
        <w:rPr>
          <w:sz w:val="24"/>
        </w:rPr>
        <w:t xml:space="preserve"> </w:t>
      </w:r>
      <w:proofErr w:type="gramStart"/>
      <w:r w:rsidR="00426263" w:rsidRPr="00B95BBA">
        <w:rPr>
          <w:sz w:val="24"/>
        </w:rPr>
        <w:t>снижен</w:t>
      </w:r>
      <w:proofErr w:type="gramEnd"/>
      <w:r w:rsidR="006D275F" w:rsidRPr="00B95BBA">
        <w:rPr>
          <w:sz w:val="24"/>
        </w:rPr>
        <w:t xml:space="preserve"> </w:t>
      </w:r>
      <w:r w:rsidR="009B6DFD" w:rsidRPr="00B95BBA">
        <w:rPr>
          <w:sz w:val="24"/>
        </w:rPr>
        <w:t>по сравнению с 202</w:t>
      </w:r>
      <w:r w:rsidR="006D275F" w:rsidRPr="00B95BBA">
        <w:rPr>
          <w:sz w:val="24"/>
        </w:rPr>
        <w:t>2</w:t>
      </w:r>
      <w:r w:rsidR="009B6DFD" w:rsidRPr="00B95BBA">
        <w:rPr>
          <w:sz w:val="24"/>
        </w:rPr>
        <w:t xml:space="preserve"> годом на </w:t>
      </w:r>
      <w:r w:rsidR="00426263" w:rsidRPr="00B95BBA">
        <w:rPr>
          <w:sz w:val="24"/>
        </w:rPr>
        <w:t>2,42</w:t>
      </w:r>
      <w:r w:rsidR="009B6DFD" w:rsidRPr="00B95BBA">
        <w:rPr>
          <w:sz w:val="24"/>
        </w:rPr>
        <w:t>%</w:t>
      </w:r>
      <w:r w:rsidR="0064792A" w:rsidRPr="00B95BBA">
        <w:rPr>
          <w:sz w:val="24"/>
        </w:rPr>
        <w:t xml:space="preserve"> (с 79 740,0 до 77 814,01 руб. с учетом коэффициента дифференциации Пензенской области 1,007)</w:t>
      </w:r>
      <w:r w:rsidRPr="00B95BBA">
        <w:rPr>
          <w:sz w:val="24"/>
        </w:rPr>
        <w:t>;</w:t>
      </w:r>
    </w:p>
    <w:p w:rsidR="009B6DFD" w:rsidRPr="00B95BBA" w:rsidRDefault="00E038DA" w:rsidP="00C801F4">
      <w:pPr>
        <w:spacing w:line="10" w:lineRule="atLeast"/>
        <w:ind w:firstLine="851"/>
        <w:jc w:val="both"/>
        <w:rPr>
          <w:sz w:val="24"/>
        </w:rPr>
      </w:pPr>
      <w:r w:rsidRPr="00B95BBA">
        <w:rPr>
          <w:sz w:val="24"/>
        </w:rPr>
        <w:t>-</w:t>
      </w:r>
      <w:r w:rsidR="009B6DFD" w:rsidRPr="00B95BBA">
        <w:rPr>
          <w:sz w:val="24"/>
        </w:rPr>
        <w:t xml:space="preserve"> </w:t>
      </w:r>
      <w:r w:rsidR="00426263" w:rsidRPr="00B95BBA">
        <w:rPr>
          <w:sz w:val="24"/>
        </w:rPr>
        <w:t xml:space="preserve">в условиях круглосуточного стационара </w:t>
      </w:r>
      <w:r w:rsidR="00656DBE" w:rsidRPr="00B95BBA">
        <w:rPr>
          <w:sz w:val="24"/>
        </w:rPr>
        <w:t>увеличен по сравнению с 2022 годом  на 0,98% (с 101958,85 до 102963,13 руб.)</w:t>
      </w:r>
      <w:r w:rsidRPr="00B95BBA">
        <w:rPr>
          <w:sz w:val="24"/>
        </w:rPr>
        <w:t>.</w:t>
      </w:r>
    </w:p>
    <w:p w:rsidR="009B6DFD" w:rsidRPr="00B95BBA" w:rsidRDefault="009B6DFD" w:rsidP="00D246D2">
      <w:pPr>
        <w:spacing w:before="120"/>
        <w:ind w:firstLine="851"/>
        <w:jc w:val="both"/>
        <w:rPr>
          <w:sz w:val="24"/>
        </w:rPr>
      </w:pPr>
      <w:r w:rsidRPr="00B95BBA">
        <w:rPr>
          <w:sz w:val="24"/>
        </w:rPr>
        <w:t>Увеличены нормативы финансового обеспечения медицинской реабилитации в стационарных условиях</w:t>
      </w:r>
      <w:r w:rsidR="001C68AA" w:rsidRPr="00B95BBA">
        <w:rPr>
          <w:sz w:val="24"/>
        </w:rPr>
        <w:t xml:space="preserve"> на </w:t>
      </w:r>
      <w:r w:rsidR="00D50A06" w:rsidRPr="00B95BBA">
        <w:rPr>
          <w:sz w:val="24"/>
        </w:rPr>
        <w:t>7,32</w:t>
      </w:r>
      <w:r w:rsidR="001C68AA" w:rsidRPr="00B95BBA">
        <w:rPr>
          <w:sz w:val="24"/>
        </w:rPr>
        <w:t xml:space="preserve">% (с </w:t>
      </w:r>
      <w:r w:rsidR="00D50A06" w:rsidRPr="00B95BBA">
        <w:rPr>
          <w:sz w:val="24"/>
        </w:rPr>
        <w:t>38 933,14 до 41 784,46</w:t>
      </w:r>
      <w:r w:rsidR="001C68AA" w:rsidRPr="00B95BBA">
        <w:rPr>
          <w:sz w:val="24"/>
        </w:rPr>
        <w:t xml:space="preserve"> руб. с учетом коэффициента дифференциации Пензенской области 1,007)</w:t>
      </w:r>
      <w:r w:rsidRPr="00B95BBA">
        <w:rPr>
          <w:sz w:val="24"/>
        </w:rPr>
        <w:t>.</w:t>
      </w:r>
    </w:p>
    <w:p w:rsidR="009B6DFD" w:rsidRPr="00B95BBA" w:rsidRDefault="00F55722" w:rsidP="00D246D2">
      <w:pPr>
        <w:spacing w:before="120"/>
        <w:ind w:firstLine="851"/>
        <w:jc w:val="both"/>
        <w:rPr>
          <w:sz w:val="24"/>
        </w:rPr>
      </w:pPr>
      <w:r w:rsidRPr="00B95BBA">
        <w:rPr>
          <w:sz w:val="24"/>
        </w:rPr>
        <w:t>Согласно пояснительной записке к Проекту Постановления в</w:t>
      </w:r>
      <w:r w:rsidR="009B6DFD" w:rsidRPr="00B95BBA">
        <w:rPr>
          <w:sz w:val="24"/>
        </w:rPr>
        <w:t xml:space="preserve"> Перечень видов высокотехнологичной медицинской помощи, включенных в базовую программу обязательного медицинского страхования, финансовое обеспечение которых осуществляется за счет субвенции из бюджета Федерального фонда обязательного медицинского страхования бюджетам территориальных фондов обязательного медицинского страхования (Раздел I), </w:t>
      </w:r>
      <w:r w:rsidR="009E0BED" w:rsidRPr="00B95BBA">
        <w:rPr>
          <w:sz w:val="24"/>
        </w:rPr>
        <w:t>вносятся значительные изменения</w:t>
      </w:r>
      <w:r w:rsidR="009B6DFD" w:rsidRPr="00B95BBA">
        <w:rPr>
          <w:sz w:val="24"/>
        </w:rPr>
        <w:t>:</w:t>
      </w:r>
    </w:p>
    <w:p w:rsidR="006A4576" w:rsidRPr="00B95BBA" w:rsidRDefault="006A4576" w:rsidP="00D246D2">
      <w:pPr>
        <w:spacing w:before="120"/>
        <w:ind w:firstLine="851"/>
        <w:jc w:val="both"/>
        <w:rPr>
          <w:sz w:val="24"/>
        </w:rPr>
      </w:pPr>
      <w:r w:rsidRPr="00B95BBA">
        <w:rPr>
          <w:sz w:val="24"/>
        </w:rPr>
        <w:lastRenderedPageBreak/>
        <w:t xml:space="preserve">- </w:t>
      </w:r>
      <w:r w:rsidR="00565B44" w:rsidRPr="00B95BBA">
        <w:rPr>
          <w:sz w:val="24"/>
        </w:rPr>
        <w:t xml:space="preserve">исключено </w:t>
      </w:r>
      <w:r w:rsidR="00C6374D" w:rsidRPr="00B95BBA">
        <w:rPr>
          <w:sz w:val="24"/>
        </w:rPr>
        <w:t>90</w:t>
      </w:r>
      <w:r w:rsidRPr="00B95BBA">
        <w:rPr>
          <w:sz w:val="24"/>
        </w:rPr>
        <w:t xml:space="preserve"> методов высокот</w:t>
      </w:r>
      <w:r w:rsidR="00565B44" w:rsidRPr="00B95BBA">
        <w:rPr>
          <w:sz w:val="24"/>
        </w:rPr>
        <w:t>ехнологичной медицинской помощи</w:t>
      </w:r>
      <w:r w:rsidRPr="00B95BBA">
        <w:rPr>
          <w:sz w:val="24"/>
        </w:rPr>
        <w:t>, оплата которых с 202</w:t>
      </w:r>
      <w:r w:rsidR="00011224" w:rsidRPr="00B95BBA">
        <w:rPr>
          <w:sz w:val="24"/>
        </w:rPr>
        <w:t>3</w:t>
      </w:r>
      <w:r w:rsidRPr="00B95BBA">
        <w:rPr>
          <w:sz w:val="24"/>
        </w:rPr>
        <w:t xml:space="preserve"> года предусматрива</w:t>
      </w:r>
      <w:r w:rsidR="00B839E5" w:rsidRPr="00B95BBA">
        <w:rPr>
          <w:sz w:val="24"/>
        </w:rPr>
        <w:t>е</w:t>
      </w:r>
      <w:r w:rsidRPr="00B95BBA">
        <w:rPr>
          <w:sz w:val="24"/>
        </w:rPr>
        <w:t>тся по клинико-статистическ</w:t>
      </w:r>
      <w:r w:rsidR="00B839E5" w:rsidRPr="00B95BBA">
        <w:rPr>
          <w:sz w:val="24"/>
        </w:rPr>
        <w:t>им</w:t>
      </w:r>
      <w:r w:rsidRPr="00B95BBA">
        <w:rPr>
          <w:sz w:val="24"/>
        </w:rPr>
        <w:t xml:space="preserve"> групп</w:t>
      </w:r>
      <w:r w:rsidR="00B839E5" w:rsidRPr="00B95BBA">
        <w:rPr>
          <w:sz w:val="24"/>
        </w:rPr>
        <w:t>ам</w:t>
      </w:r>
      <w:r w:rsidRPr="00B95BBA">
        <w:rPr>
          <w:sz w:val="24"/>
        </w:rPr>
        <w:t xml:space="preserve"> (КСГ);</w:t>
      </w:r>
    </w:p>
    <w:p w:rsidR="00C5254E" w:rsidRPr="00B95BBA" w:rsidRDefault="00C5254E" w:rsidP="00D246D2">
      <w:pPr>
        <w:spacing w:before="120"/>
        <w:ind w:firstLine="851"/>
        <w:jc w:val="both"/>
        <w:rPr>
          <w:sz w:val="24"/>
        </w:rPr>
      </w:pPr>
      <w:r w:rsidRPr="00B95BBA">
        <w:rPr>
          <w:sz w:val="24"/>
        </w:rPr>
        <w:t xml:space="preserve">- </w:t>
      </w:r>
      <w:r w:rsidR="00DE3B24" w:rsidRPr="00B95BBA">
        <w:rPr>
          <w:sz w:val="24"/>
        </w:rPr>
        <w:t xml:space="preserve">переименовано </w:t>
      </w:r>
      <w:r w:rsidRPr="00B95BBA">
        <w:rPr>
          <w:sz w:val="24"/>
        </w:rPr>
        <w:t xml:space="preserve">11 методов высокотехнологичной медицинской помощи </w:t>
      </w:r>
      <w:r w:rsidR="00C6374D" w:rsidRPr="00B95BBA">
        <w:rPr>
          <w:sz w:val="24"/>
        </w:rPr>
        <w:t>по профилю «онкология» с целью уточнения формулировки и  исключения дублирования</w:t>
      </w:r>
      <w:r w:rsidR="00DE3B24" w:rsidRPr="00B95BBA">
        <w:rPr>
          <w:sz w:val="24"/>
        </w:rPr>
        <w:t>;</w:t>
      </w:r>
    </w:p>
    <w:p w:rsidR="00011224" w:rsidRPr="00B95BBA" w:rsidRDefault="00011224" w:rsidP="00D246D2">
      <w:pPr>
        <w:spacing w:before="120"/>
        <w:ind w:firstLine="851"/>
        <w:jc w:val="both"/>
        <w:rPr>
          <w:sz w:val="24"/>
        </w:rPr>
      </w:pPr>
      <w:r w:rsidRPr="00B95BBA">
        <w:rPr>
          <w:sz w:val="24"/>
        </w:rPr>
        <w:t xml:space="preserve">- исключено 34 метода высокотехнологичной медицинской помощи </w:t>
      </w:r>
      <w:r w:rsidR="009F482E" w:rsidRPr="00B95BBA">
        <w:rPr>
          <w:sz w:val="24"/>
        </w:rPr>
        <w:t xml:space="preserve">с использованием фотодинамической терапии </w:t>
      </w:r>
      <w:r w:rsidRPr="00B95BBA">
        <w:rPr>
          <w:sz w:val="24"/>
        </w:rPr>
        <w:t>по профилю «онкология»</w:t>
      </w:r>
      <w:r w:rsidR="009F482E" w:rsidRPr="00B95BBA">
        <w:rPr>
          <w:sz w:val="24"/>
        </w:rPr>
        <w:t>;</w:t>
      </w:r>
    </w:p>
    <w:p w:rsidR="002B40B1" w:rsidRPr="00B95BBA" w:rsidRDefault="002B40B1" w:rsidP="00D246D2">
      <w:pPr>
        <w:spacing w:before="120"/>
        <w:ind w:firstLine="851"/>
        <w:jc w:val="both"/>
        <w:rPr>
          <w:sz w:val="24"/>
        </w:rPr>
      </w:pPr>
      <w:proofErr w:type="gramStart"/>
      <w:r w:rsidRPr="00B95BBA">
        <w:rPr>
          <w:sz w:val="24"/>
        </w:rPr>
        <w:t>- п</w:t>
      </w:r>
      <w:r w:rsidRPr="00B95BBA">
        <w:rPr>
          <w:bCs/>
          <w:sz w:val="24"/>
          <w:lang w:bidi="ru-RU"/>
        </w:rPr>
        <w:t xml:space="preserve">роизведен комплексный пересмотр по </w:t>
      </w:r>
      <w:r w:rsidRPr="00B95BBA">
        <w:rPr>
          <w:sz w:val="24"/>
        </w:rPr>
        <w:t xml:space="preserve">методам высокотехнологичной медицинской помощи </w:t>
      </w:r>
      <w:r w:rsidRPr="00B95BBA">
        <w:rPr>
          <w:bCs/>
          <w:sz w:val="24"/>
          <w:lang w:bidi="ru-RU"/>
        </w:rPr>
        <w:t xml:space="preserve">по профилю «офтальмология», включая переименование, объединение и исключение методов (перенос методов лечения из </w:t>
      </w:r>
      <w:r w:rsidRPr="00B95BBA">
        <w:rPr>
          <w:sz w:val="24"/>
        </w:rPr>
        <w:t>высокотехнологичной медицинской помощи</w:t>
      </w:r>
      <w:r w:rsidRPr="00B95BBA">
        <w:rPr>
          <w:bCs/>
          <w:sz w:val="24"/>
          <w:lang w:bidi="ru-RU"/>
        </w:rPr>
        <w:t xml:space="preserve"> раздел 1 в КСГ и из </w:t>
      </w:r>
      <w:r w:rsidRPr="00B95BBA">
        <w:rPr>
          <w:sz w:val="24"/>
        </w:rPr>
        <w:t>высокотехнологичной медицинской помощи, финансовое обеспечение которых осуществляется за счет бюджетных ассигнований бюджетов субъектов Российской Федерации</w:t>
      </w:r>
      <w:r w:rsidRPr="00B95BBA">
        <w:rPr>
          <w:bCs/>
          <w:sz w:val="24"/>
          <w:lang w:bidi="ru-RU"/>
        </w:rPr>
        <w:t xml:space="preserve"> (раздел 2)</w:t>
      </w:r>
      <w:r w:rsidR="00BE2483" w:rsidRPr="00B95BBA">
        <w:rPr>
          <w:bCs/>
          <w:sz w:val="24"/>
          <w:lang w:bidi="ru-RU"/>
        </w:rPr>
        <w:t>,</w:t>
      </w:r>
      <w:r w:rsidRPr="00B95BBA">
        <w:rPr>
          <w:bCs/>
          <w:sz w:val="24"/>
          <w:lang w:bidi="ru-RU"/>
        </w:rPr>
        <w:t xml:space="preserve"> в </w:t>
      </w:r>
      <w:r w:rsidR="00713621" w:rsidRPr="00B95BBA">
        <w:rPr>
          <w:sz w:val="24"/>
        </w:rPr>
        <w:t>высокотехнологичную</w:t>
      </w:r>
      <w:r w:rsidRPr="00B95BBA">
        <w:rPr>
          <w:sz w:val="24"/>
        </w:rPr>
        <w:t xml:space="preserve"> медици</w:t>
      </w:r>
      <w:r w:rsidR="00713621" w:rsidRPr="00B95BBA">
        <w:rPr>
          <w:sz w:val="24"/>
        </w:rPr>
        <w:t>нскую</w:t>
      </w:r>
      <w:r w:rsidRPr="00B95BBA">
        <w:rPr>
          <w:sz w:val="24"/>
        </w:rPr>
        <w:t xml:space="preserve"> помощ</w:t>
      </w:r>
      <w:r w:rsidR="00713621" w:rsidRPr="00B95BBA">
        <w:rPr>
          <w:sz w:val="24"/>
        </w:rPr>
        <w:t>ь</w:t>
      </w:r>
      <w:r w:rsidRPr="00B95BBA">
        <w:rPr>
          <w:sz w:val="24"/>
        </w:rPr>
        <w:t xml:space="preserve"> базовой программы обязательного медицинского страхования</w:t>
      </w:r>
      <w:r w:rsidRPr="00B95BBA">
        <w:rPr>
          <w:bCs/>
          <w:sz w:val="24"/>
          <w:lang w:bidi="ru-RU"/>
        </w:rPr>
        <w:t xml:space="preserve"> (раздел 1)</w:t>
      </w:r>
      <w:proofErr w:type="gramEnd"/>
    </w:p>
    <w:p w:rsidR="009F482E" w:rsidRPr="00B95BBA" w:rsidRDefault="009F482E" w:rsidP="00D246D2">
      <w:pPr>
        <w:spacing w:before="120"/>
        <w:ind w:firstLine="851"/>
        <w:jc w:val="both"/>
        <w:rPr>
          <w:bCs/>
          <w:sz w:val="24"/>
          <w:lang w:bidi="ru-RU"/>
        </w:rPr>
      </w:pPr>
      <w:r w:rsidRPr="00B95BBA">
        <w:rPr>
          <w:sz w:val="24"/>
        </w:rPr>
        <w:t>- внесен</w:t>
      </w:r>
      <w:r w:rsidR="00BE2483" w:rsidRPr="00B95BBA">
        <w:rPr>
          <w:sz w:val="24"/>
        </w:rPr>
        <w:t>ы</w:t>
      </w:r>
      <w:r w:rsidRPr="00B95BBA">
        <w:rPr>
          <w:sz w:val="24"/>
        </w:rPr>
        <w:t xml:space="preserve"> изменени</w:t>
      </w:r>
      <w:r w:rsidR="00BE2483" w:rsidRPr="00B95BBA">
        <w:rPr>
          <w:sz w:val="24"/>
        </w:rPr>
        <w:t>я</w:t>
      </w:r>
      <w:r w:rsidRPr="00B95BBA">
        <w:rPr>
          <w:sz w:val="24"/>
        </w:rPr>
        <w:t xml:space="preserve"> в наименование вида высокотехнологичной медицинской помощи, метода лечения и (или) модели пациента, в коды по МКБ, которые не повлияют на изменение норматива финансовых затрат, по профилям высокотехнологичной медицинской помощи: </w:t>
      </w:r>
      <w:r w:rsidRPr="00B95BBA">
        <w:rPr>
          <w:bCs/>
          <w:sz w:val="24"/>
          <w:lang w:bidi="ru-RU"/>
        </w:rPr>
        <w:t>«акушерство и гинекология», «неонатология», «педиатрия», «ревматология», «онкология», «</w:t>
      </w:r>
      <w:proofErr w:type="gramStart"/>
      <w:r w:rsidRPr="00B95BBA">
        <w:rPr>
          <w:bCs/>
          <w:sz w:val="24"/>
          <w:lang w:bidi="ru-RU"/>
        </w:rPr>
        <w:t>сердечно-сосудистая</w:t>
      </w:r>
      <w:proofErr w:type="gramEnd"/>
      <w:r w:rsidRPr="00B95BBA">
        <w:rPr>
          <w:bCs/>
          <w:sz w:val="24"/>
          <w:lang w:bidi="ru-RU"/>
        </w:rPr>
        <w:t xml:space="preserve"> хирургия», «урология»</w:t>
      </w:r>
      <w:r w:rsidR="00565B44" w:rsidRPr="00B95BBA">
        <w:rPr>
          <w:bCs/>
          <w:sz w:val="24"/>
          <w:lang w:bidi="ru-RU"/>
        </w:rPr>
        <w:t>;</w:t>
      </w:r>
    </w:p>
    <w:p w:rsidR="00565B44" w:rsidRPr="00B95BBA" w:rsidRDefault="00565B44" w:rsidP="00D246D2">
      <w:pPr>
        <w:spacing w:before="120"/>
        <w:ind w:firstLine="851"/>
        <w:jc w:val="both"/>
        <w:rPr>
          <w:bCs/>
          <w:sz w:val="24"/>
          <w:lang w:bidi="ru-RU"/>
        </w:rPr>
      </w:pPr>
      <w:proofErr w:type="gramStart"/>
      <w:r w:rsidRPr="00B95BBA">
        <w:rPr>
          <w:sz w:val="24"/>
        </w:rPr>
        <w:t>- о</w:t>
      </w:r>
      <w:r w:rsidRPr="00B95BBA">
        <w:rPr>
          <w:bCs/>
          <w:sz w:val="24"/>
          <w:lang w:bidi="ru-RU"/>
        </w:rPr>
        <w:t xml:space="preserve">существлена </w:t>
      </w:r>
      <w:proofErr w:type="spellStart"/>
      <w:r w:rsidRPr="00B95BBA">
        <w:rPr>
          <w:bCs/>
          <w:sz w:val="24"/>
          <w:lang w:bidi="ru-RU"/>
        </w:rPr>
        <w:t>разгруппировка</w:t>
      </w:r>
      <w:proofErr w:type="spellEnd"/>
      <w:r w:rsidRPr="00B95BBA">
        <w:rPr>
          <w:bCs/>
          <w:sz w:val="24"/>
          <w:lang w:bidi="ru-RU"/>
        </w:rPr>
        <w:t xml:space="preserve"> методов </w:t>
      </w:r>
      <w:r w:rsidRPr="00B95BBA">
        <w:rPr>
          <w:sz w:val="24"/>
        </w:rPr>
        <w:t>высокотехнологичной медицинской помощи</w:t>
      </w:r>
      <w:r w:rsidRPr="00B95BBA">
        <w:rPr>
          <w:bCs/>
          <w:sz w:val="24"/>
          <w:lang w:bidi="ru-RU"/>
        </w:rPr>
        <w:t xml:space="preserve"> в зависимости от использования определенного количества </w:t>
      </w:r>
      <w:proofErr w:type="spellStart"/>
      <w:r w:rsidRPr="00B95BBA">
        <w:rPr>
          <w:bCs/>
          <w:sz w:val="24"/>
          <w:lang w:bidi="ru-RU"/>
        </w:rPr>
        <w:t>стентов</w:t>
      </w:r>
      <w:proofErr w:type="spellEnd"/>
      <w:r w:rsidRPr="00B95BBA">
        <w:rPr>
          <w:bCs/>
          <w:sz w:val="24"/>
          <w:lang w:bidi="ru-RU"/>
        </w:rPr>
        <w:t xml:space="preserve">, путем внесения изменений в Перечень видов </w:t>
      </w:r>
      <w:r w:rsidRPr="00B95BBA">
        <w:rPr>
          <w:sz w:val="24"/>
        </w:rPr>
        <w:t>высокотехнологичной медицинской помощи</w:t>
      </w:r>
      <w:r w:rsidR="005C3A53" w:rsidRPr="00B95BBA">
        <w:rPr>
          <w:sz w:val="24"/>
        </w:rPr>
        <w:t xml:space="preserve">, </w:t>
      </w:r>
      <w:r w:rsidRPr="00B95BBA">
        <w:rPr>
          <w:bCs/>
          <w:sz w:val="24"/>
          <w:lang w:bidi="ru-RU"/>
        </w:rPr>
        <w:t xml:space="preserve">предусматривающие </w:t>
      </w:r>
      <w:proofErr w:type="spellStart"/>
      <w:r w:rsidRPr="00B95BBA">
        <w:rPr>
          <w:bCs/>
          <w:sz w:val="24"/>
          <w:lang w:bidi="ru-RU"/>
        </w:rPr>
        <w:t>разгруппировку</w:t>
      </w:r>
      <w:proofErr w:type="spellEnd"/>
      <w:r w:rsidRPr="00B95BBA">
        <w:rPr>
          <w:bCs/>
          <w:sz w:val="24"/>
          <w:lang w:bidi="ru-RU"/>
        </w:rPr>
        <w:t xml:space="preserve"> на 3 метода в зависимости от количества </w:t>
      </w:r>
      <w:proofErr w:type="spellStart"/>
      <w:r w:rsidRPr="00B95BBA">
        <w:rPr>
          <w:bCs/>
          <w:sz w:val="24"/>
          <w:lang w:bidi="ru-RU"/>
        </w:rPr>
        <w:t>стентов</w:t>
      </w:r>
      <w:proofErr w:type="spellEnd"/>
      <w:r w:rsidRPr="00B95BBA">
        <w:rPr>
          <w:bCs/>
          <w:sz w:val="24"/>
          <w:lang w:bidi="ru-RU"/>
        </w:rPr>
        <w:t xml:space="preserve"> методов «баллонная </w:t>
      </w:r>
      <w:proofErr w:type="spellStart"/>
      <w:r w:rsidRPr="00B95BBA">
        <w:rPr>
          <w:bCs/>
          <w:sz w:val="24"/>
          <w:lang w:bidi="ru-RU"/>
        </w:rPr>
        <w:t>вазодилатация</w:t>
      </w:r>
      <w:proofErr w:type="spellEnd"/>
      <w:r w:rsidRPr="00B95BBA">
        <w:rPr>
          <w:bCs/>
          <w:sz w:val="24"/>
          <w:lang w:bidi="ru-RU"/>
        </w:rPr>
        <w:t xml:space="preserve"> с установкой 1 - 3 </w:t>
      </w:r>
      <w:proofErr w:type="spellStart"/>
      <w:r w:rsidRPr="00B95BBA">
        <w:rPr>
          <w:bCs/>
          <w:sz w:val="24"/>
          <w:lang w:bidi="ru-RU"/>
        </w:rPr>
        <w:t>стентов</w:t>
      </w:r>
      <w:proofErr w:type="spellEnd"/>
      <w:r w:rsidRPr="00B95BBA">
        <w:rPr>
          <w:bCs/>
          <w:sz w:val="24"/>
          <w:lang w:bidi="ru-RU"/>
        </w:rPr>
        <w:t xml:space="preserve"> в сосуд (сосуды)» (группа 42) и «баллонная </w:t>
      </w:r>
      <w:proofErr w:type="spellStart"/>
      <w:r w:rsidRPr="00B95BBA">
        <w:rPr>
          <w:bCs/>
          <w:sz w:val="24"/>
          <w:lang w:bidi="ru-RU"/>
        </w:rPr>
        <w:t>вазодилятация</w:t>
      </w:r>
      <w:proofErr w:type="spellEnd"/>
      <w:r w:rsidRPr="00B95BBA">
        <w:rPr>
          <w:bCs/>
          <w:sz w:val="24"/>
          <w:lang w:bidi="ru-RU"/>
        </w:rPr>
        <w:t xml:space="preserve"> и (или) </w:t>
      </w:r>
      <w:proofErr w:type="spellStart"/>
      <w:r w:rsidRPr="00B95BBA">
        <w:rPr>
          <w:bCs/>
          <w:sz w:val="24"/>
          <w:lang w:bidi="ru-RU"/>
        </w:rPr>
        <w:t>стентирование</w:t>
      </w:r>
      <w:proofErr w:type="spellEnd"/>
      <w:r w:rsidRPr="00B95BBA">
        <w:rPr>
          <w:bCs/>
          <w:sz w:val="24"/>
          <w:lang w:bidi="ru-RU"/>
        </w:rPr>
        <w:t xml:space="preserve"> с установкой 1 – 3 </w:t>
      </w:r>
      <w:proofErr w:type="spellStart"/>
      <w:r w:rsidRPr="00B95BBA">
        <w:rPr>
          <w:bCs/>
          <w:sz w:val="24"/>
          <w:lang w:bidi="ru-RU"/>
        </w:rPr>
        <w:t>стентов</w:t>
      </w:r>
      <w:proofErr w:type="spellEnd"/>
      <w:r w:rsidRPr="00B95BBA">
        <w:rPr>
          <w:bCs/>
          <w:sz w:val="24"/>
          <w:lang w:bidi="ru-RU"/>
        </w:rPr>
        <w:t xml:space="preserve"> в сосуд с применением</w:t>
      </w:r>
      <w:proofErr w:type="gramEnd"/>
      <w:r w:rsidRPr="00B95BBA">
        <w:rPr>
          <w:bCs/>
          <w:sz w:val="24"/>
          <w:lang w:bidi="ru-RU"/>
        </w:rPr>
        <w:t xml:space="preserve"> методов внутрисосудистой визуализации и (или) в сочетании с оценкой гемодинамической значимости стеноза по данным физиологической оценки коронарного кровотока (ФРК или МРК) при ишемической болезни сердца» (группа 43). При этом норматив финансовых затрат группы 42 вместо 167 220 рублей за установку 1 – 3 </w:t>
      </w:r>
      <w:proofErr w:type="spellStart"/>
      <w:r w:rsidRPr="00B95BBA">
        <w:rPr>
          <w:bCs/>
          <w:sz w:val="24"/>
          <w:lang w:bidi="ru-RU"/>
        </w:rPr>
        <w:t>стентов</w:t>
      </w:r>
      <w:proofErr w:type="spellEnd"/>
      <w:r w:rsidRPr="00B95BBA">
        <w:rPr>
          <w:bCs/>
          <w:sz w:val="24"/>
          <w:lang w:bidi="ru-RU"/>
        </w:rPr>
        <w:t xml:space="preserve"> будет варьироваться от 122 273 рублей за 1 </w:t>
      </w:r>
      <w:proofErr w:type="spellStart"/>
      <w:r w:rsidRPr="00B95BBA">
        <w:rPr>
          <w:bCs/>
          <w:sz w:val="24"/>
          <w:lang w:bidi="ru-RU"/>
        </w:rPr>
        <w:t>стент</w:t>
      </w:r>
      <w:proofErr w:type="spellEnd"/>
      <w:r w:rsidRPr="00B95BBA">
        <w:rPr>
          <w:bCs/>
          <w:sz w:val="24"/>
          <w:lang w:bidi="ru-RU"/>
        </w:rPr>
        <w:t xml:space="preserve"> до 181 167 за 3 стента; а норматив финансовых затрат группы 43 вместо 330 593 рублей за установку 1 – 3 </w:t>
      </w:r>
      <w:proofErr w:type="spellStart"/>
      <w:r w:rsidRPr="00B95BBA">
        <w:rPr>
          <w:bCs/>
          <w:sz w:val="24"/>
          <w:lang w:bidi="ru-RU"/>
        </w:rPr>
        <w:t>стентов</w:t>
      </w:r>
      <w:proofErr w:type="spellEnd"/>
      <w:r w:rsidRPr="00B95BBA">
        <w:rPr>
          <w:bCs/>
          <w:sz w:val="24"/>
          <w:lang w:bidi="ru-RU"/>
        </w:rPr>
        <w:t xml:space="preserve"> будет варьироваться от 258 383 рублей за 1 </w:t>
      </w:r>
      <w:proofErr w:type="spellStart"/>
      <w:r w:rsidRPr="00B95BBA">
        <w:rPr>
          <w:bCs/>
          <w:sz w:val="24"/>
          <w:lang w:bidi="ru-RU"/>
        </w:rPr>
        <w:t>стент</w:t>
      </w:r>
      <w:proofErr w:type="spellEnd"/>
      <w:r w:rsidRPr="00B95BBA">
        <w:rPr>
          <w:bCs/>
          <w:sz w:val="24"/>
          <w:lang w:bidi="ru-RU"/>
        </w:rPr>
        <w:t xml:space="preserve"> до 309 933 за 3 стента. Снижение стоимости связано с сокращением длительности госпитализаций пациентов</w:t>
      </w:r>
      <w:r w:rsidR="005C3A53" w:rsidRPr="00B95BBA">
        <w:rPr>
          <w:bCs/>
          <w:sz w:val="24"/>
          <w:lang w:bidi="ru-RU"/>
        </w:rPr>
        <w:t>.</w:t>
      </w:r>
    </w:p>
    <w:p w:rsidR="009B6DFD" w:rsidRPr="00B95BBA" w:rsidRDefault="009B6DFD" w:rsidP="00D246D2">
      <w:pPr>
        <w:spacing w:before="120"/>
        <w:ind w:firstLine="851"/>
        <w:jc w:val="both"/>
        <w:rPr>
          <w:sz w:val="24"/>
        </w:rPr>
      </w:pPr>
      <w:r w:rsidRPr="00B95BBA">
        <w:rPr>
          <w:sz w:val="24"/>
        </w:rPr>
        <w:t xml:space="preserve">6. </w:t>
      </w:r>
      <w:proofErr w:type="gramStart"/>
      <w:r w:rsidRPr="00B95BBA">
        <w:rPr>
          <w:sz w:val="24"/>
        </w:rPr>
        <w:t xml:space="preserve">В проекте постановления Правительства Российской Федерации </w:t>
      </w:r>
      <w:r w:rsidRPr="00B95BBA">
        <w:rPr>
          <w:i/>
          <w:sz w:val="24"/>
        </w:rPr>
        <w:t>«О программе государственных гарантий бесплатного оказания гражданам медицинской помощи на 202</w:t>
      </w:r>
      <w:r w:rsidR="003B6799" w:rsidRPr="00B95BBA">
        <w:rPr>
          <w:i/>
          <w:sz w:val="24"/>
        </w:rPr>
        <w:t>3</w:t>
      </w:r>
      <w:r w:rsidRPr="00B95BBA">
        <w:rPr>
          <w:i/>
          <w:sz w:val="24"/>
        </w:rPr>
        <w:t xml:space="preserve"> и на плановый период 202</w:t>
      </w:r>
      <w:r w:rsidR="003B6799" w:rsidRPr="00B95BBA">
        <w:rPr>
          <w:i/>
          <w:sz w:val="24"/>
        </w:rPr>
        <w:t>4</w:t>
      </w:r>
      <w:r w:rsidRPr="00B95BBA">
        <w:rPr>
          <w:i/>
          <w:sz w:val="24"/>
        </w:rPr>
        <w:t xml:space="preserve"> и 202</w:t>
      </w:r>
      <w:r w:rsidR="003B6799" w:rsidRPr="00B95BBA">
        <w:rPr>
          <w:i/>
          <w:sz w:val="24"/>
        </w:rPr>
        <w:t>5</w:t>
      </w:r>
      <w:r w:rsidRPr="00B95BBA">
        <w:rPr>
          <w:i/>
          <w:sz w:val="24"/>
        </w:rPr>
        <w:t xml:space="preserve"> годов» </w:t>
      </w:r>
      <w:r w:rsidRPr="00B95BBA">
        <w:rPr>
          <w:sz w:val="24"/>
        </w:rPr>
        <w:t>установлен порядок финансового обеспечения фельдшерских пунктов  и фельдшерско-акушерских пунктов, аналогичный порядку на 202</w:t>
      </w:r>
      <w:r w:rsidR="00205CFA" w:rsidRPr="00B95BBA">
        <w:rPr>
          <w:sz w:val="24"/>
        </w:rPr>
        <w:t>2</w:t>
      </w:r>
      <w:r w:rsidRPr="00B95BBA">
        <w:rPr>
          <w:sz w:val="24"/>
        </w:rPr>
        <w:t xml:space="preserve"> год, согласно которому размер финансового обеспечения медицинской организации, в составе которых имеются фельдшерские пункты и фельдшерско-акушерские пункты определяется исходя:</w:t>
      </w:r>
      <w:proofErr w:type="gramEnd"/>
    </w:p>
    <w:p w:rsidR="009B6DFD" w:rsidRPr="00B95BBA" w:rsidRDefault="009B6DFD" w:rsidP="00D246D2">
      <w:pPr>
        <w:spacing w:before="120"/>
        <w:ind w:firstLine="851"/>
        <w:jc w:val="both"/>
        <w:rPr>
          <w:sz w:val="24"/>
        </w:rPr>
      </w:pPr>
      <w:r w:rsidRPr="00B95BBA">
        <w:rPr>
          <w:sz w:val="24"/>
        </w:rPr>
        <w:t>- из подушевого норматива финансирования и количества лиц, прикрепленных к медицинским организациям;</w:t>
      </w:r>
    </w:p>
    <w:p w:rsidR="009B6DFD" w:rsidRPr="00B95BBA" w:rsidRDefault="009B6DFD" w:rsidP="00D246D2">
      <w:pPr>
        <w:spacing w:before="120"/>
        <w:ind w:firstLine="851"/>
        <w:jc w:val="both"/>
        <w:rPr>
          <w:sz w:val="24"/>
        </w:rPr>
      </w:pPr>
      <w:proofErr w:type="gramStart"/>
      <w:r w:rsidRPr="00B95BBA">
        <w:rPr>
          <w:sz w:val="24"/>
        </w:rPr>
        <w:t xml:space="preserve">- из расходов на фельдшерские пункты, фельдшерско-акушерские пункты исходя из их количества и установленного в проекте постановления среднего размера финансового обеспечения на 1 фельдшерский пункт/фельдшерско-акушерский пункт </w:t>
      </w:r>
      <w:r w:rsidR="00A74D79" w:rsidRPr="00B95BBA">
        <w:rPr>
          <w:sz w:val="24"/>
        </w:rPr>
        <w:t xml:space="preserve">с учетом коэффициента дифференциации для Пензенской области 1,007 </w:t>
      </w:r>
      <w:r w:rsidRPr="00B95BBA">
        <w:rPr>
          <w:sz w:val="24"/>
        </w:rPr>
        <w:t>(1</w:t>
      </w:r>
      <w:r w:rsidR="00205CFA" w:rsidRPr="00B95BBA">
        <w:rPr>
          <w:sz w:val="24"/>
        </w:rPr>
        <w:t> 18</w:t>
      </w:r>
      <w:r w:rsidR="00616A47" w:rsidRPr="00B95BBA">
        <w:rPr>
          <w:sz w:val="24"/>
        </w:rPr>
        <w:t>2</w:t>
      </w:r>
      <w:r w:rsidR="00205CFA" w:rsidRPr="00B95BBA">
        <w:rPr>
          <w:sz w:val="24"/>
        </w:rPr>
        <w:t>,</w:t>
      </w:r>
      <w:r w:rsidR="00616A47" w:rsidRPr="00B95BBA">
        <w:rPr>
          <w:sz w:val="24"/>
        </w:rPr>
        <w:t>42</w:t>
      </w:r>
      <w:r w:rsidRPr="00B95BBA">
        <w:rPr>
          <w:sz w:val="24"/>
        </w:rPr>
        <w:t xml:space="preserve"> тыс. руб. – обслуживающий от 100 до 900 жителей; 1</w:t>
      </w:r>
      <w:r w:rsidR="00205CFA" w:rsidRPr="00B95BBA">
        <w:rPr>
          <w:sz w:val="24"/>
        </w:rPr>
        <w:t> 87</w:t>
      </w:r>
      <w:r w:rsidR="00616A47" w:rsidRPr="00B95BBA">
        <w:rPr>
          <w:sz w:val="24"/>
        </w:rPr>
        <w:t>3</w:t>
      </w:r>
      <w:r w:rsidR="00205CFA" w:rsidRPr="00B95BBA">
        <w:rPr>
          <w:sz w:val="24"/>
        </w:rPr>
        <w:t>,</w:t>
      </w:r>
      <w:r w:rsidR="00616A47" w:rsidRPr="00B95BBA">
        <w:rPr>
          <w:sz w:val="24"/>
        </w:rPr>
        <w:t>32</w:t>
      </w:r>
      <w:r w:rsidRPr="00B95BBA">
        <w:rPr>
          <w:sz w:val="24"/>
        </w:rPr>
        <w:t xml:space="preserve"> тыс. руб. – обслужива</w:t>
      </w:r>
      <w:r w:rsidR="00205CFA" w:rsidRPr="00B95BBA">
        <w:rPr>
          <w:sz w:val="24"/>
        </w:rPr>
        <w:t>ющий от 900 до 1 500 жителей;</w:t>
      </w:r>
      <w:proofErr w:type="gramEnd"/>
      <w:r w:rsidR="00205CFA" w:rsidRPr="00B95BBA">
        <w:rPr>
          <w:sz w:val="24"/>
        </w:rPr>
        <w:t xml:space="preserve"> </w:t>
      </w:r>
      <w:proofErr w:type="gramStart"/>
      <w:r w:rsidR="00205CFA" w:rsidRPr="00B95BBA">
        <w:rPr>
          <w:sz w:val="24"/>
        </w:rPr>
        <w:t>2</w:t>
      </w:r>
      <w:r w:rsidR="00616A47" w:rsidRPr="00B95BBA">
        <w:rPr>
          <w:sz w:val="24"/>
        </w:rPr>
        <w:t> </w:t>
      </w:r>
      <w:r w:rsidR="00205CFA" w:rsidRPr="00B95BBA">
        <w:rPr>
          <w:sz w:val="24"/>
        </w:rPr>
        <w:t>10</w:t>
      </w:r>
      <w:r w:rsidR="00616A47" w:rsidRPr="00B95BBA">
        <w:rPr>
          <w:sz w:val="24"/>
        </w:rPr>
        <w:t>3,52</w:t>
      </w:r>
      <w:r w:rsidR="00205CFA" w:rsidRPr="00B95BBA">
        <w:rPr>
          <w:sz w:val="24"/>
        </w:rPr>
        <w:t xml:space="preserve"> </w:t>
      </w:r>
      <w:r w:rsidRPr="00B95BBA">
        <w:rPr>
          <w:sz w:val="24"/>
        </w:rPr>
        <w:t>тыс. руб. – обслуживающий от 1 500 до 2 000 жителей).</w:t>
      </w:r>
      <w:proofErr w:type="gramEnd"/>
    </w:p>
    <w:p w:rsidR="009B6DFD" w:rsidRPr="00B95BBA" w:rsidRDefault="009B6DFD" w:rsidP="00D246D2">
      <w:pPr>
        <w:spacing w:before="120"/>
        <w:ind w:firstLine="851"/>
        <w:jc w:val="both"/>
        <w:rPr>
          <w:sz w:val="24"/>
        </w:rPr>
      </w:pPr>
      <w:r w:rsidRPr="00B95BBA">
        <w:rPr>
          <w:sz w:val="24"/>
        </w:rPr>
        <w:lastRenderedPageBreak/>
        <w:t>Согласно представленной в адрес Комиссии информации в составе медицинских организаций, включенных в реестр медицинских организаций, по состоянию на 01.0</w:t>
      </w:r>
      <w:r w:rsidR="00E54A0C" w:rsidRPr="00B95BBA">
        <w:rPr>
          <w:sz w:val="24"/>
        </w:rPr>
        <w:t>7</w:t>
      </w:r>
      <w:r w:rsidRPr="00B95BBA">
        <w:rPr>
          <w:sz w:val="24"/>
        </w:rPr>
        <w:t>.202</w:t>
      </w:r>
      <w:r w:rsidR="00205CFA" w:rsidRPr="00B95BBA">
        <w:rPr>
          <w:sz w:val="24"/>
        </w:rPr>
        <w:t>2</w:t>
      </w:r>
      <w:r w:rsidRPr="00B95BBA">
        <w:rPr>
          <w:sz w:val="24"/>
        </w:rPr>
        <w:t>г. имеется 51</w:t>
      </w:r>
      <w:r w:rsidR="00E77468" w:rsidRPr="00B95BBA">
        <w:rPr>
          <w:sz w:val="24"/>
        </w:rPr>
        <w:t>4</w:t>
      </w:r>
      <w:r w:rsidRPr="00B95BBA">
        <w:rPr>
          <w:sz w:val="24"/>
        </w:rPr>
        <w:t xml:space="preserve"> фельдшерских пунктов/фельдшерско-акушерских пунктов, из которых:</w:t>
      </w:r>
    </w:p>
    <w:p w:rsidR="009B6DFD" w:rsidRPr="00B95BBA" w:rsidRDefault="009B6DFD" w:rsidP="00D246D2">
      <w:pPr>
        <w:spacing w:before="120"/>
        <w:ind w:firstLine="851"/>
        <w:jc w:val="both"/>
        <w:rPr>
          <w:sz w:val="24"/>
        </w:rPr>
      </w:pPr>
      <w:r w:rsidRPr="00B95BBA">
        <w:rPr>
          <w:sz w:val="24"/>
        </w:rPr>
        <w:t>- 1</w:t>
      </w:r>
      <w:r w:rsidR="00E54A0C" w:rsidRPr="00B95BBA">
        <w:rPr>
          <w:sz w:val="24"/>
        </w:rPr>
        <w:t>9</w:t>
      </w:r>
      <w:r w:rsidRPr="00B95BBA">
        <w:rPr>
          <w:sz w:val="24"/>
        </w:rPr>
        <w:t xml:space="preserve"> фельдшерско-акушерских пунктов/фельдшерских пунктов имеют численность прикрепленных </w:t>
      </w:r>
      <w:proofErr w:type="gramStart"/>
      <w:r w:rsidRPr="00B95BBA">
        <w:rPr>
          <w:sz w:val="24"/>
        </w:rPr>
        <w:t>застрахованным</w:t>
      </w:r>
      <w:proofErr w:type="gramEnd"/>
      <w:r w:rsidRPr="00B95BBA">
        <w:rPr>
          <w:sz w:val="24"/>
        </w:rPr>
        <w:t xml:space="preserve"> лиц менее 100 человек;</w:t>
      </w:r>
    </w:p>
    <w:p w:rsidR="009B6DFD" w:rsidRPr="00B95BBA" w:rsidRDefault="009B6DFD" w:rsidP="00D246D2">
      <w:pPr>
        <w:spacing w:before="120"/>
        <w:ind w:firstLine="851"/>
        <w:jc w:val="both"/>
        <w:rPr>
          <w:sz w:val="24"/>
        </w:rPr>
      </w:pPr>
      <w:r w:rsidRPr="00B95BBA">
        <w:rPr>
          <w:sz w:val="24"/>
        </w:rPr>
        <w:t>- 4</w:t>
      </w:r>
      <w:r w:rsidR="00E77468" w:rsidRPr="00B95BBA">
        <w:rPr>
          <w:sz w:val="24"/>
        </w:rPr>
        <w:t>7</w:t>
      </w:r>
      <w:r w:rsidR="00E54A0C" w:rsidRPr="00B95BBA">
        <w:rPr>
          <w:sz w:val="24"/>
        </w:rPr>
        <w:t>0</w:t>
      </w:r>
      <w:r w:rsidRPr="00B95BBA">
        <w:rPr>
          <w:sz w:val="24"/>
        </w:rPr>
        <w:t xml:space="preserve"> фельдшерско-акушерских пунктов/фельдшерских пунктов имеют численность прикрепленных </w:t>
      </w:r>
      <w:proofErr w:type="gramStart"/>
      <w:r w:rsidRPr="00B95BBA">
        <w:rPr>
          <w:sz w:val="24"/>
        </w:rPr>
        <w:t>застрахованным</w:t>
      </w:r>
      <w:proofErr w:type="gramEnd"/>
      <w:r w:rsidRPr="00B95BBA">
        <w:rPr>
          <w:sz w:val="24"/>
        </w:rPr>
        <w:t xml:space="preserve"> лиц от 100 до 900 человек;</w:t>
      </w:r>
    </w:p>
    <w:p w:rsidR="009B6DFD" w:rsidRPr="00B95BBA" w:rsidRDefault="009B6DFD" w:rsidP="00D246D2">
      <w:pPr>
        <w:spacing w:before="120"/>
        <w:ind w:firstLine="851"/>
        <w:jc w:val="both"/>
        <w:rPr>
          <w:sz w:val="24"/>
        </w:rPr>
      </w:pPr>
      <w:r w:rsidRPr="00B95BBA">
        <w:rPr>
          <w:sz w:val="24"/>
        </w:rPr>
        <w:t xml:space="preserve">- </w:t>
      </w:r>
      <w:r w:rsidR="00E54A0C" w:rsidRPr="00B95BBA">
        <w:rPr>
          <w:sz w:val="24"/>
        </w:rPr>
        <w:t>23</w:t>
      </w:r>
      <w:r w:rsidRPr="00B95BBA">
        <w:rPr>
          <w:sz w:val="24"/>
        </w:rPr>
        <w:t xml:space="preserve"> фельдшерско-акушерских пункт</w:t>
      </w:r>
      <w:proofErr w:type="gramStart"/>
      <w:r w:rsidRPr="00B95BBA">
        <w:rPr>
          <w:sz w:val="24"/>
        </w:rPr>
        <w:t>0</w:t>
      </w:r>
      <w:proofErr w:type="gramEnd"/>
      <w:r w:rsidRPr="00B95BBA">
        <w:rPr>
          <w:sz w:val="24"/>
        </w:rPr>
        <w:t>/фельдшерских пункта имеют численность прикрепленных застрахованным лиц  от 900 до 1500 человек;</w:t>
      </w:r>
    </w:p>
    <w:p w:rsidR="009B6DFD" w:rsidRPr="00B95BBA" w:rsidRDefault="009B6DFD" w:rsidP="00D246D2">
      <w:pPr>
        <w:spacing w:before="120"/>
        <w:ind w:firstLine="851"/>
        <w:jc w:val="both"/>
        <w:rPr>
          <w:sz w:val="24"/>
        </w:rPr>
      </w:pPr>
      <w:r w:rsidRPr="00B95BBA">
        <w:rPr>
          <w:sz w:val="24"/>
        </w:rPr>
        <w:t xml:space="preserve">- 2 фельдшерско-акушерских пункта/фельдшерских пункта имеют численность прикрепленных </w:t>
      </w:r>
      <w:proofErr w:type="gramStart"/>
      <w:r w:rsidRPr="00B95BBA">
        <w:rPr>
          <w:sz w:val="24"/>
        </w:rPr>
        <w:t>застрахованным</w:t>
      </w:r>
      <w:proofErr w:type="gramEnd"/>
      <w:r w:rsidRPr="00B95BBA">
        <w:rPr>
          <w:sz w:val="24"/>
        </w:rPr>
        <w:t xml:space="preserve"> лиц  свыше от 1500 до 2 000 человек.</w:t>
      </w:r>
    </w:p>
    <w:p w:rsidR="009B6DFD" w:rsidRPr="00B95BBA" w:rsidRDefault="009B6DFD" w:rsidP="00D246D2">
      <w:pPr>
        <w:spacing w:before="120"/>
        <w:ind w:firstLine="851"/>
        <w:jc w:val="both"/>
        <w:rPr>
          <w:sz w:val="24"/>
        </w:rPr>
      </w:pPr>
      <w:r w:rsidRPr="00B95BBA">
        <w:rPr>
          <w:sz w:val="24"/>
        </w:rPr>
        <w:t>Планируемый на 202</w:t>
      </w:r>
      <w:r w:rsidR="001559C6" w:rsidRPr="00B95BBA">
        <w:rPr>
          <w:sz w:val="24"/>
        </w:rPr>
        <w:t>3</w:t>
      </w:r>
      <w:r w:rsidRPr="00B95BBA">
        <w:rPr>
          <w:sz w:val="24"/>
        </w:rPr>
        <w:t xml:space="preserve"> год </w:t>
      </w:r>
      <w:r w:rsidR="00F56837" w:rsidRPr="00B95BBA">
        <w:rPr>
          <w:sz w:val="24"/>
        </w:rPr>
        <w:t xml:space="preserve">максимальный </w:t>
      </w:r>
      <w:r w:rsidRPr="00B95BBA">
        <w:rPr>
          <w:sz w:val="24"/>
        </w:rPr>
        <w:t>объем финансового обеспечения фельдшерско-акушерских пунктов/фельдшерских пунктов</w:t>
      </w:r>
      <w:r w:rsidR="00F56837" w:rsidRPr="00B95BBA">
        <w:rPr>
          <w:sz w:val="24"/>
        </w:rPr>
        <w:t>, без учета применяемых коэффициентов специфики</w:t>
      </w:r>
      <w:r w:rsidRPr="00B95BBA">
        <w:rPr>
          <w:sz w:val="24"/>
        </w:rPr>
        <w:t xml:space="preserve"> (на 51</w:t>
      </w:r>
      <w:r w:rsidR="00E77468" w:rsidRPr="00B95BBA">
        <w:rPr>
          <w:sz w:val="24"/>
        </w:rPr>
        <w:t>4</w:t>
      </w:r>
      <w:r w:rsidRPr="00B95BBA">
        <w:rPr>
          <w:sz w:val="24"/>
        </w:rPr>
        <w:t xml:space="preserve"> ФАП/ФП) составит </w:t>
      </w:r>
      <w:r w:rsidR="00723E43" w:rsidRPr="00B95BBA">
        <w:rPr>
          <w:sz w:val="24"/>
        </w:rPr>
        <w:t>614</w:t>
      </w:r>
      <w:r w:rsidR="00C9610D" w:rsidRPr="00B95BBA">
        <w:rPr>
          <w:sz w:val="24"/>
        </w:rPr>
        <w:t>,2</w:t>
      </w:r>
      <w:r w:rsidR="00723E43" w:rsidRPr="00B95BBA">
        <w:rPr>
          <w:sz w:val="24"/>
        </w:rPr>
        <w:t>6</w:t>
      </w:r>
      <w:r w:rsidRPr="00B95BBA">
        <w:rPr>
          <w:sz w:val="24"/>
        </w:rPr>
        <w:t xml:space="preserve"> млн. руб.</w:t>
      </w:r>
      <w:r w:rsidR="00E54A0C" w:rsidRPr="00B95BBA">
        <w:rPr>
          <w:sz w:val="24"/>
        </w:rPr>
        <w:t xml:space="preserve"> (</w:t>
      </w:r>
      <w:r w:rsidR="00F56837" w:rsidRPr="00B95BBA">
        <w:rPr>
          <w:sz w:val="24"/>
        </w:rPr>
        <w:t xml:space="preserve">в 2022 году с учетом применения коэффициентов специфики - </w:t>
      </w:r>
      <w:r w:rsidR="00E54A0C" w:rsidRPr="00B95BBA">
        <w:rPr>
          <w:sz w:val="24"/>
        </w:rPr>
        <w:t xml:space="preserve">390,95 </w:t>
      </w:r>
      <w:proofErr w:type="spellStart"/>
      <w:r w:rsidR="00E54A0C" w:rsidRPr="00B95BBA">
        <w:rPr>
          <w:sz w:val="24"/>
        </w:rPr>
        <w:t>млн</w:t>
      </w:r>
      <w:proofErr w:type="gramStart"/>
      <w:r w:rsidR="00E54A0C" w:rsidRPr="00B95BBA">
        <w:rPr>
          <w:sz w:val="24"/>
        </w:rPr>
        <w:t>.р</w:t>
      </w:r>
      <w:proofErr w:type="gramEnd"/>
      <w:r w:rsidR="00E54A0C" w:rsidRPr="00B95BBA">
        <w:rPr>
          <w:sz w:val="24"/>
        </w:rPr>
        <w:t>уб</w:t>
      </w:r>
      <w:proofErr w:type="spellEnd"/>
      <w:r w:rsidR="00E54A0C" w:rsidRPr="00B95BBA">
        <w:rPr>
          <w:sz w:val="24"/>
        </w:rPr>
        <w:t>.)</w:t>
      </w:r>
      <w:r w:rsidR="00723E43" w:rsidRPr="00B95BBA">
        <w:rPr>
          <w:sz w:val="24"/>
        </w:rPr>
        <w:t>.</w:t>
      </w:r>
    </w:p>
    <w:p w:rsidR="009B6DFD" w:rsidRPr="00B95BBA" w:rsidRDefault="009B6DFD" w:rsidP="00D246D2">
      <w:pPr>
        <w:spacing w:before="120"/>
        <w:ind w:firstLine="851"/>
        <w:jc w:val="both"/>
        <w:rPr>
          <w:sz w:val="24"/>
        </w:rPr>
      </w:pPr>
      <w:r w:rsidRPr="00B95BBA">
        <w:rPr>
          <w:sz w:val="24"/>
        </w:rPr>
        <w:t xml:space="preserve">7. </w:t>
      </w:r>
      <w:proofErr w:type="gramStart"/>
      <w:r w:rsidRPr="00B95BBA">
        <w:rPr>
          <w:sz w:val="24"/>
        </w:rPr>
        <w:t>Учитывая изменения отдельных положений и параметров Базовой программы обязательного медицинского страхования по проекту постановления Правительства Российской Федерации «О программе государственных гарантий бесплатного оказания медицинской помощи на 202</w:t>
      </w:r>
      <w:r w:rsidR="001559C6" w:rsidRPr="00B95BBA">
        <w:rPr>
          <w:sz w:val="24"/>
        </w:rPr>
        <w:t>3</w:t>
      </w:r>
      <w:r w:rsidRPr="00B95BBA">
        <w:rPr>
          <w:sz w:val="24"/>
        </w:rPr>
        <w:t xml:space="preserve"> год и на плановый период 202</w:t>
      </w:r>
      <w:r w:rsidR="001559C6" w:rsidRPr="00B95BBA">
        <w:rPr>
          <w:sz w:val="24"/>
        </w:rPr>
        <w:t>4</w:t>
      </w:r>
      <w:r w:rsidRPr="00B95BBA">
        <w:rPr>
          <w:sz w:val="24"/>
        </w:rPr>
        <w:t xml:space="preserve"> и 202</w:t>
      </w:r>
      <w:r w:rsidR="001559C6" w:rsidRPr="00B95BBA">
        <w:rPr>
          <w:sz w:val="24"/>
        </w:rPr>
        <w:t>5</w:t>
      </w:r>
      <w:r w:rsidRPr="00B95BBA">
        <w:rPr>
          <w:sz w:val="24"/>
        </w:rPr>
        <w:t xml:space="preserve"> годов», размещенному на официальном сайте в сети «Интернет» (</w:t>
      </w:r>
      <w:r w:rsidRPr="00B95BBA">
        <w:rPr>
          <w:sz w:val="24"/>
          <w:lang w:val="en-US"/>
        </w:rPr>
        <w:t>regulation</w:t>
      </w:r>
      <w:r w:rsidRPr="00B95BBA">
        <w:rPr>
          <w:sz w:val="24"/>
        </w:rPr>
        <w:t>.</w:t>
      </w:r>
      <w:proofErr w:type="spellStart"/>
      <w:r w:rsidRPr="00B95BBA">
        <w:rPr>
          <w:sz w:val="24"/>
          <w:lang w:val="en-US"/>
        </w:rPr>
        <w:t>gov</w:t>
      </w:r>
      <w:proofErr w:type="spellEnd"/>
      <w:r w:rsidRPr="00B95BBA">
        <w:rPr>
          <w:sz w:val="24"/>
        </w:rPr>
        <w:t>.</w:t>
      </w:r>
      <w:proofErr w:type="spellStart"/>
      <w:r w:rsidRPr="00B95BBA">
        <w:rPr>
          <w:sz w:val="24"/>
          <w:lang w:val="en-US"/>
        </w:rPr>
        <w:t>ru</w:t>
      </w:r>
      <w:proofErr w:type="spellEnd"/>
      <w:r w:rsidRPr="00B95BBA">
        <w:rPr>
          <w:sz w:val="24"/>
        </w:rPr>
        <w:t xml:space="preserve">), </w:t>
      </w:r>
      <w:r w:rsidRPr="00B95BBA">
        <w:rPr>
          <w:b/>
          <w:sz w:val="24"/>
        </w:rPr>
        <w:t>нормативы объемов медицинской помощи на 202</w:t>
      </w:r>
      <w:r w:rsidR="001559C6" w:rsidRPr="00B95BBA">
        <w:rPr>
          <w:b/>
          <w:sz w:val="24"/>
        </w:rPr>
        <w:t>3</w:t>
      </w:r>
      <w:r w:rsidRPr="00B95BBA">
        <w:rPr>
          <w:b/>
          <w:sz w:val="24"/>
        </w:rPr>
        <w:t xml:space="preserve"> год без учета объемов </w:t>
      </w:r>
      <w:r w:rsidR="00065804" w:rsidRPr="00B95BBA">
        <w:rPr>
          <w:b/>
          <w:sz w:val="24"/>
        </w:rPr>
        <w:t xml:space="preserve">специализированной </w:t>
      </w:r>
      <w:r w:rsidRPr="00B95BBA">
        <w:rPr>
          <w:b/>
          <w:sz w:val="24"/>
        </w:rPr>
        <w:t>медицинской помощи, предоставляемой</w:t>
      </w:r>
      <w:proofErr w:type="gramEnd"/>
      <w:r w:rsidRPr="00B95BBA">
        <w:rPr>
          <w:b/>
          <w:sz w:val="24"/>
        </w:rPr>
        <w:t xml:space="preserve"> в условиях круглосуточного и дневного стационаров федеральным медицинским организациям:</w:t>
      </w:r>
    </w:p>
    <w:p w:rsidR="009B6DFD" w:rsidRPr="00B95BBA" w:rsidRDefault="009B6DFD" w:rsidP="00D246D2">
      <w:pPr>
        <w:spacing w:before="120"/>
        <w:ind w:firstLine="851"/>
        <w:jc w:val="both"/>
        <w:rPr>
          <w:sz w:val="24"/>
        </w:rPr>
      </w:pPr>
      <w:r w:rsidRPr="00B95BBA">
        <w:rPr>
          <w:b/>
          <w:sz w:val="24"/>
        </w:rPr>
        <w:t>7.1.</w:t>
      </w:r>
      <w:r w:rsidRPr="00B95BBA">
        <w:rPr>
          <w:sz w:val="24"/>
        </w:rPr>
        <w:t xml:space="preserve"> </w:t>
      </w:r>
      <w:r w:rsidRPr="00B95BBA">
        <w:rPr>
          <w:b/>
          <w:sz w:val="24"/>
        </w:rPr>
        <w:t>Снизятся в связи с</w:t>
      </w:r>
      <w:r w:rsidR="00EC1038" w:rsidRPr="00B95BBA">
        <w:rPr>
          <w:b/>
          <w:sz w:val="24"/>
        </w:rPr>
        <w:t xml:space="preserve"> изменением</w:t>
      </w:r>
      <w:r w:rsidRPr="00B95BBA">
        <w:rPr>
          <w:b/>
          <w:sz w:val="24"/>
        </w:rPr>
        <w:t xml:space="preserve"> федеральных нормативов объемов  и в связи со снижением численности</w:t>
      </w:r>
      <w:r w:rsidRPr="00B95BBA">
        <w:rPr>
          <w:sz w:val="24"/>
        </w:rPr>
        <w:t xml:space="preserve"> застрахованных по ОМС лиц по состоянию на 01.01.202</w:t>
      </w:r>
      <w:r w:rsidR="00761C23" w:rsidRPr="00B95BBA">
        <w:rPr>
          <w:sz w:val="24"/>
        </w:rPr>
        <w:t>2</w:t>
      </w:r>
      <w:r w:rsidRPr="00B95BBA">
        <w:rPr>
          <w:sz w:val="24"/>
        </w:rPr>
        <w:t>, относительно численности по состоянию на 01.01.20</w:t>
      </w:r>
      <w:r w:rsidR="00EC1038" w:rsidRPr="00B95BBA">
        <w:rPr>
          <w:sz w:val="24"/>
        </w:rPr>
        <w:t>2</w:t>
      </w:r>
      <w:r w:rsidR="00761C23" w:rsidRPr="00B95BBA">
        <w:rPr>
          <w:sz w:val="24"/>
        </w:rPr>
        <w:t>1</w:t>
      </w:r>
      <w:r w:rsidRPr="00B95BBA">
        <w:rPr>
          <w:sz w:val="24"/>
        </w:rPr>
        <w:t xml:space="preserve">, в том числе </w:t>
      </w:r>
      <w:proofErr w:type="gramStart"/>
      <w:r w:rsidRPr="00B95BBA">
        <w:rPr>
          <w:sz w:val="24"/>
        </w:rPr>
        <w:t>по</w:t>
      </w:r>
      <w:proofErr w:type="gramEnd"/>
      <w:r w:rsidRPr="00B95BBA">
        <w:rPr>
          <w:sz w:val="24"/>
        </w:rPr>
        <w:t>:</w:t>
      </w:r>
    </w:p>
    <w:p w:rsidR="00E62653" w:rsidRPr="00B95BBA" w:rsidRDefault="00E62653" w:rsidP="00E62653">
      <w:pPr>
        <w:spacing w:before="120"/>
        <w:ind w:firstLine="851"/>
        <w:jc w:val="both"/>
        <w:rPr>
          <w:sz w:val="24"/>
        </w:rPr>
      </w:pPr>
      <w:r w:rsidRPr="00B95BBA">
        <w:rPr>
          <w:sz w:val="24"/>
        </w:rPr>
        <w:t xml:space="preserve">- скорой медицинской помощи, с 366 881  вызовов до </w:t>
      </w:r>
      <w:r w:rsidR="00656DBE" w:rsidRPr="00B95BBA">
        <w:rPr>
          <w:sz w:val="24"/>
        </w:rPr>
        <w:t xml:space="preserve">360 721 </w:t>
      </w:r>
      <w:r w:rsidRPr="00B95BBA">
        <w:rPr>
          <w:sz w:val="24"/>
        </w:rPr>
        <w:t xml:space="preserve"> вызовов (снижение на </w:t>
      </w:r>
      <w:r w:rsidR="00656DBE" w:rsidRPr="00B95BBA">
        <w:rPr>
          <w:sz w:val="24"/>
        </w:rPr>
        <w:t xml:space="preserve">6 160 </w:t>
      </w:r>
      <w:r w:rsidRPr="00B95BBA">
        <w:rPr>
          <w:sz w:val="24"/>
        </w:rPr>
        <w:t xml:space="preserve">  вызовов за счет снижения численности застрахованных);</w:t>
      </w:r>
    </w:p>
    <w:p w:rsidR="00B0348C" w:rsidRPr="00B95BBA" w:rsidRDefault="009B6DFD" w:rsidP="00D246D2">
      <w:pPr>
        <w:spacing w:before="120"/>
        <w:ind w:firstLine="851"/>
        <w:jc w:val="both"/>
        <w:rPr>
          <w:sz w:val="24"/>
        </w:rPr>
      </w:pPr>
      <w:r w:rsidRPr="00B95BBA">
        <w:rPr>
          <w:sz w:val="24"/>
        </w:rPr>
        <w:t xml:space="preserve">- медицинской помощи, предоставляемой в амбулаторных условиях с профилактической </w:t>
      </w:r>
      <w:r w:rsidR="002D00EB" w:rsidRPr="00B95BBA">
        <w:rPr>
          <w:sz w:val="24"/>
        </w:rPr>
        <w:t xml:space="preserve">и иной </w:t>
      </w:r>
      <w:r w:rsidRPr="00B95BBA">
        <w:rPr>
          <w:sz w:val="24"/>
        </w:rPr>
        <w:t xml:space="preserve">целью, с </w:t>
      </w:r>
      <w:r w:rsidR="00E62653" w:rsidRPr="00B95BBA">
        <w:rPr>
          <w:sz w:val="24"/>
        </w:rPr>
        <w:t xml:space="preserve"> 3 706 761 </w:t>
      </w:r>
      <w:r w:rsidRPr="00B95BBA">
        <w:rPr>
          <w:sz w:val="24"/>
        </w:rPr>
        <w:t>посещений до 3</w:t>
      </w:r>
      <w:r w:rsidR="00E62653" w:rsidRPr="00B95BBA">
        <w:rPr>
          <w:sz w:val="24"/>
        </w:rPr>
        <w:t> 396 080</w:t>
      </w:r>
      <w:r w:rsidRPr="00B95BBA">
        <w:rPr>
          <w:sz w:val="24"/>
        </w:rPr>
        <w:t xml:space="preserve"> посещений (снижение на </w:t>
      </w:r>
      <w:r w:rsidR="00E62653" w:rsidRPr="00B95BBA">
        <w:rPr>
          <w:sz w:val="24"/>
        </w:rPr>
        <w:t xml:space="preserve">310 681 </w:t>
      </w:r>
      <w:r w:rsidRPr="00B95BBA">
        <w:rPr>
          <w:sz w:val="24"/>
        </w:rPr>
        <w:t>посещени</w:t>
      </w:r>
      <w:r w:rsidR="00EC1038" w:rsidRPr="00B95BBA">
        <w:rPr>
          <w:sz w:val="24"/>
        </w:rPr>
        <w:t>е</w:t>
      </w:r>
      <w:r w:rsidR="009B4951" w:rsidRPr="00B95BBA">
        <w:rPr>
          <w:sz w:val="24"/>
        </w:rPr>
        <w:t>, в том числе на 57 996 посещений</w:t>
      </w:r>
      <w:r w:rsidRPr="00B95BBA">
        <w:rPr>
          <w:sz w:val="24"/>
        </w:rPr>
        <w:t xml:space="preserve"> в связи со снижением численности застрахованных по ОМС лиц), при этом снизятся</w:t>
      </w:r>
      <w:r w:rsidR="00B0348C" w:rsidRPr="00B95BBA">
        <w:rPr>
          <w:sz w:val="24"/>
        </w:rPr>
        <w:t>:</w:t>
      </w:r>
    </w:p>
    <w:p w:rsidR="00973060" w:rsidRPr="00B95BBA" w:rsidRDefault="009B6DFD" w:rsidP="00B0348C">
      <w:pPr>
        <w:pStyle w:val="ad"/>
        <w:numPr>
          <w:ilvl w:val="0"/>
          <w:numId w:val="5"/>
        </w:numPr>
        <w:spacing w:before="120"/>
        <w:ind w:left="851" w:hanging="851"/>
        <w:jc w:val="both"/>
        <w:rPr>
          <w:sz w:val="24"/>
        </w:rPr>
      </w:pPr>
      <w:r w:rsidRPr="00B95BBA">
        <w:rPr>
          <w:sz w:val="24"/>
        </w:rPr>
        <w:t xml:space="preserve">нормативы объемов посещений с иными целями с </w:t>
      </w:r>
      <w:r w:rsidR="009C4866" w:rsidRPr="00B95BBA">
        <w:rPr>
          <w:sz w:val="24"/>
        </w:rPr>
        <w:t xml:space="preserve">3 029 929 </w:t>
      </w:r>
      <w:r w:rsidRPr="00B95BBA">
        <w:rPr>
          <w:sz w:val="24"/>
        </w:rPr>
        <w:t xml:space="preserve">до </w:t>
      </w:r>
      <w:r w:rsidR="009C4866" w:rsidRPr="00B95BBA">
        <w:rPr>
          <w:sz w:val="24"/>
        </w:rPr>
        <w:t>2 653 490 посещений (на 376 439</w:t>
      </w:r>
      <w:r w:rsidR="00973060" w:rsidRPr="00B95BBA">
        <w:rPr>
          <w:sz w:val="24"/>
        </w:rPr>
        <w:t xml:space="preserve"> посещений</w:t>
      </w:r>
      <w:r w:rsidR="009C4866" w:rsidRPr="00B95BBA">
        <w:rPr>
          <w:sz w:val="24"/>
        </w:rPr>
        <w:t>)</w:t>
      </w:r>
      <w:r w:rsidRPr="00B95BBA">
        <w:rPr>
          <w:sz w:val="24"/>
        </w:rPr>
        <w:t xml:space="preserve"> </w:t>
      </w:r>
      <w:r w:rsidR="00973060" w:rsidRPr="00B95BBA">
        <w:rPr>
          <w:sz w:val="24"/>
        </w:rPr>
        <w:t xml:space="preserve">  по причине исключения из нормативов объемов с иными целями объемов по проведению диспансерного наблюдения</w:t>
      </w:r>
      <w:r w:rsidR="00386A10" w:rsidRPr="00B95BBA">
        <w:rPr>
          <w:sz w:val="24"/>
        </w:rPr>
        <w:t xml:space="preserve"> (по проекту постановления норматив объемов по проведению диспансерного наблюдения на 2023 год составляет 325 564 комплексных посещений)</w:t>
      </w:r>
      <w:r w:rsidR="00973060" w:rsidRPr="00B95BBA">
        <w:rPr>
          <w:sz w:val="24"/>
        </w:rPr>
        <w:t>;</w:t>
      </w:r>
    </w:p>
    <w:p w:rsidR="00973060" w:rsidRPr="00B95BBA" w:rsidRDefault="007B6550" w:rsidP="00B0348C">
      <w:pPr>
        <w:pStyle w:val="ad"/>
        <w:numPr>
          <w:ilvl w:val="0"/>
          <w:numId w:val="5"/>
        </w:numPr>
        <w:spacing w:before="120"/>
        <w:ind w:left="851" w:hanging="851"/>
        <w:jc w:val="both"/>
        <w:rPr>
          <w:sz w:val="24"/>
        </w:rPr>
      </w:pPr>
      <w:r w:rsidRPr="00B95BBA">
        <w:rPr>
          <w:sz w:val="24"/>
        </w:rPr>
        <w:t>нормативы объемов</w:t>
      </w:r>
      <w:r w:rsidR="009B6DFD" w:rsidRPr="00B95BBA">
        <w:rPr>
          <w:sz w:val="24"/>
        </w:rPr>
        <w:t xml:space="preserve"> для проведения профилактических медицинских осмотров</w:t>
      </w:r>
      <w:r w:rsidR="00165118" w:rsidRPr="00B95BBA">
        <w:rPr>
          <w:sz w:val="24"/>
        </w:rPr>
        <w:t xml:space="preserve"> </w:t>
      </w:r>
      <w:r w:rsidR="00973060" w:rsidRPr="00B95BBA">
        <w:rPr>
          <w:sz w:val="24"/>
        </w:rPr>
        <w:t xml:space="preserve">снизятся </w:t>
      </w:r>
      <w:r w:rsidR="00165118" w:rsidRPr="00B95BBA">
        <w:rPr>
          <w:sz w:val="24"/>
        </w:rPr>
        <w:t xml:space="preserve">на </w:t>
      </w:r>
      <w:r w:rsidR="00A25442" w:rsidRPr="00B95BBA">
        <w:rPr>
          <w:sz w:val="24"/>
        </w:rPr>
        <w:t xml:space="preserve">13 751 </w:t>
      </w:r>
      <w:r w:rsidR="00165118" w:rsidRPr="00B95BBA">
        <w:rPr>
          <w:sz w:val="24"/>
        </w:rPr>
        <w:t xml:space="preserve"> комплексн</w:t>
      </w:r>
      <w:r w:rsidR="00A25442" w:rsidRPr="00B95BBA">
        <w:rPr>
          <w:sz w:val="24"/>
        </w:rPr>
        <w:t>ое</w:t>
      </w:r>
      <w:r w:rsidR="00165118" w:rsidRPr="00B95BBA">
        <w:rPr>
          <w:sz w:val="24"/>
        </w:rPr>
        <w:t xml:space="preserve"> посещени</w:t>
      </w:r>
      <w:r w:rsidR="00A25442" w:rsidRPr="00B95BBA">
        <w:rPr>
          <w:sz w:val="24"/>
        </w:rPr>
        <w:t>е</w:t>
      </w:r>
      <w:r w:rsidR="00165118" w:rsidRPr="00B95BBA">
        <w:rPr>
          <w:sz w:val="24"/>
        </w:rPr>
        <w:t xml:space="preserve"> </w:t>
      </w:r>
      <w:r w:rsidR="002D00EB" w:rsidRPr="00B95BBA">
        <w:rPr>
          <w:sz w:val="24"/>
        </w:rPr>
        <w:t xml:space="preserve">или на </w:t>
      </w:r>
      <w:r w:rsidR="00783C4F" w:rsidRPr="00B95BBA">
        <w:rPr>
          <w:sz w:val="24"/>
        </w:rPr>
        <w:t>4,0</w:t>
      </w:r>
      <w:r w:rsidR="002D00EB" w:rsidRPr="00B95BBA">
        <w:rPr>
          <w:sz w:val="24"/>
        </w:rPr>
        <w:t>%</w:t>
      </w:r>
      <w:r w:rsidR="00973060" w:rsidRPr="00B95BBA">
        <w:rPr>
          <w:sz w:val="24"/>
        </w:rPr>
        <w:t>;</w:t>
      </w:r>
    </w:p>
    <w:p w:rsidR="009B6DFD" w:rsidRPr="00B95BBA" w:rsidRDefault="00165118" w:rsidP="00B0348C">
      <w:pPr>
        <w:pStyle w:val="ad"/>
        <w:numPr>
          <w:ilvl w:val="0"/>
          <w:numId w:val="5"/>
        </w:numPr>
        <w:spacing w:before="120"/>
        <w:ind w:left="851" w:hanging="851"/>
        <w:jc w:val="both"/>
        <w:rPr>
          <w:sz w:val="24"/>
        </w:rPr>
      </w:pPr>
      <w:r w:rsidRPr="00B95BBA">
        <w:rPr>
          <w:sz w:val="24"/>
        </w:rPr>
        <w:t xml:space="preserve"> </w:t>
      </w:r>
      <w:r w:rsidR="009C4866" w:rsidRPr="00B95BBA">
        <w:rPr>
          <w:sz w:val="24"/>
        </w:rPr>
        <w:t xml:space="preserve">увеличатся </w:t>
      </w:r>
      <w:r w:rsidR="00973060" w:rsidRPr="00B95BBA">
        <w:rPr>
          <w:sz w:val="24"/>
        </w:rPr>
        <w:t>нормативы объемов</w:t>
      </w:r>
      <w:r w:rsidRPr="00B95BBA">
        <w:rPr>
          <w:sz w:val="24"/>
        </w:rPr>
        <w:t xml:space="preserve"> </w:t>
      </w:r>
      <w:r w:rsidR="00973060" w:rsidRPr="00B95BBA">
        <w:rPr>
          <w:sz w:val="24"/>
        </w:rPr>
        <w:t>по проведению</w:t>
      </w:r>
      <w:r w:rsidR="009B6DFD" w:rsidRPr="00B95BBA">
        <w:rPr>
          <w:sz w:val="24"/>
        </w:rPr>
        <w:t xml:space="preserve"> диспансеризации, на </w:t>
      </w:r>
      <w:r w:rsidR="00047E69" w:rsidRPr="00B95BBA">
        <w:rPr>
          <w:sz w:val="24"/>
        </w:rPr>
        <w:t xml:space="preserve">79 510 </w:t>
      </w:r>
      <w:r w:rsidR="009B6DFD" w:rsidRPr="00B95BBA">
        <w:rPr>
          <w:sz w:val="24"/>
        </w:rPr>
        <w:t xml:space="preserve">комплексных посещений или на </w:t>
      </w:r>
      <w:r w:rsidR="00047E69" w:rsidRPr="00B95BBA">
        <w:rPr>
          <w:sz w:val="24"/>
        </w:rPr>
        <w:t>23,90</w:t>
      </w:r>
      <w:r w:rsidR="009B6DFD" w:rsidRPr="00B95BBA">
        <w:rPr>
          <w:sz w:val="24"/>
        </w:rPr>
        <w:t>%</w:t>
      </w:r>
      <w:r w:rsidRPr="00B95BBA">
        <w:rPr>
          <w:sz w:val="24"/>
        </w:rPr>
        <w:t xml:space="preserve">, в том числе на </w:t>
      </w:r>
      <w:r w:rsidR="00047E69" w:rsidRPr="00B95BBA">
        <w:rPr>
          <w:sz w:val="24"/>
        </w:rPr>
        <w:t xml:space="preserve">14 509 </w:t>
      </w:r>
      <w:r w:rsidRPr="00B95BBA">
        <w:rPr>
          <w:sz w:val="24"/>
        </w:rPr>
        <w:t>комплексн</w:t>
      </w:r>
      <w:r w:rsidR="00973060" w:rsidRPr="00B95BBA">
        <w:rPr>
          <w:sz w:val="24"/>
        </w:rPr>
        <w:t>ых</w:t>
      </w:r>
      <w:r w:rsidRPr="00B95BBA">
        <w:rPr>
          <w:sz w:val="24"/>
        </w:rPr>
        <w:t xml:space="preserve"> посещени</w:t>
      </w:r>
      <w:r w:rsidR="00973060" w:rsidRPr="00B95BBA">
        <w:rPr>
          <w:sz w:val="24"/>
        </w:rPr>
        <w:t>й</w:t>
      </w:r>
      <w:r w:rsidRPr="00B95BBA">
        <w:rPr>
          <w:sz w:val="24"/>
        </w:rPr>
        <w:t xml:space="preserve"> за счет </w:t>
      </w:r>
      <w:r w:rsidR="0085447A" w:rsidRPr="00B95BBA">
        <w:rPr>
          <w:sz w:val="24"/>
        </w:rPr>
        <w:t xml:space="preserve">увеличения </w:t>
      </w:r>
      <w:r w:rsidRPr="00B95BBA">
        <w:rPr>
          <w:sz w:val="24"/>
        </w:rPr>
        <w:t>объемов для проведения углубленной диспансеризации</w:t>
      </w:r>
      <w:r w:rsidR="002D00EB" w:rsidRPr="00B95BBA">
        <w:rPr>
          <w:sz w:val="24"/>
        </w:rPr>
        <w:t>;</w:t>
      </w:r>
    </w:p>
    <w:p w:rsidR="00D81A37" w:rsidRPr="00B95BBA" w:rsidRDefault="00D81A37" w:rsidP="00D81A37">
      <w:pPr>
        <w:spacing w:before="120"/>
        <w:ind w:firstLine="851"/>
        <w:jc w:val="both"/>
        <w:rPr>
          <w:sz w:val="24"/>
        </w:rPr>
      </w:pPr>
      <w:r w:rsidRPr="00B95BBA">
        <w:rPr>
          <w:sz w:val="24"/>
        </w:rPr>
        <w:t xml:space="preserve">- медицинской помощи, предоставляемой в амбулаторных условиях в неотложной форме, с 683 157 посещений до 671 687  посещений (снижение на 11 470  посещений за счет снижения численности застрахованных лиц); </w:t>
      </w:r>
    </w:p>
    <w:p w:rsidR="009B6DFD" w:rsidRPr="00B95BBA" w:rsidRDefault="009B6DFD" w:rsidP="00D246D2">
      <w:pPr>
        <w:spacing w:before="120"/>
        <w:ind w:firstLine="851"/>
        <w:jc w:val="both"/>
        <w:rPr>
          <w:sz w:val="24"/>
        </w:rPr>
      </w:pPr>
      <w:r w:rsidRPr="00B95BBA">
        <w:rPr>
          <w:sz w:val="24"/>
        </w:rPr>
        <w:lastRenderedPageBreak/>
        <w:t xml:space="preserve">- объемы медицинской помощи, предоставляемой в амбулаторных условиях </w:t>
      </w:r>
      <w:r w:rsidR="009E34CF" w:rsidRPr="00B95BBA">
        <w:rPr>
          <w:sz w:val="24"/>
        </w:rPr>
        <w:t xml:space="preserve">в связи с </w:t>
      </w:r>
      <w:r w:rsidRPr="00B95BBA">
        <w:rPr>
          <w:sz w:val="24"/>
        </w:rPr>
        <w:t>заболевания</w:t>
      </w:r>
      <w:r w:rsidR="009E34CF" w:rsidRPr="00B95BBA">
        <w:rPr>
          <w:sz w:val="24"/>
        </w:rPr>
        <w:t>ми</w:t>
      </w:r>
      <w:r w:rsidRPr="00B95BBA">
        <w:rPr>
          <w:sz w:val="24"/>
        </w:rPr>
        <w:t xml:space="preserve">, с </w:t>
      </w:r>
      <w:r w:rsidR="005C4628" w:rsidRPr="00B95BBA">
        <w:rPr>
          <w:sz w:val="24"/>
        </w:rPr>
        <w:t xml:space="preserve">2 261 630 </w:t>
      </w:r>
      <w:r w:rsidRPr="00B95BBA">
        <w:rPr>
          <w:sz w:val="24"/>
        </w:rPr>
        <w:t>обращений до 2 2</w:t>
      </w:r>
      <w:r w:rsidR="005C4628" w:rsidRPr="00B95BBA">
        <w:rPr>
          <w:sz w:val="24"/>
        </w:rPr>
        <w:t>23</w:t>
      </w:r>
      <w:r w:rsidRPr="00B95BBA">
        <w:rPr>
          <w:sz w:val="24"/>
        </w:rPr>
        <w:t> </w:t>
      </w:r>
      <w:r w:rsidR="00165118" w:rsidRPr="00B95BBA">
        <w:rPr>
          <w:sz w:val="24"/>
        </w:rPr>
        <w:t>6</w:t>
      </w:r>
      <w:r w:rsidR="005C4628" w:rsidRPr="00B95BBA">
        <w:rPr>
          <w:sz w:val="24"/>
        </w:rPr>
        <w:t>56</w:t>
      </w:r>
      <w:r w:rsidRPr="00B95BBA">
        <w:rPr>
          <w:sz w:val="24"/>
        </w:rPr>
        <w:t xml:space="preserve"> обращений (снижение на </w:t>
      </w:r>
      <w:r w:rsidR="00D81A37" w:rsidRPr="00B95BBA">
        <w:rPr>
          <w:sz w:val="24"/>
        </w:rPr>
        <w:t xml:space="preserve">37 974 </w:t>
      </w:r>
      <w:r w:rsidRPr="00B95BBA">
        <w:rPr>
          <w:sz w:val="24"/>
        </w:rPr>
        <w:t xml:space="preserve"> обращение или на </w:t>
      </w:r>
      <w:r w:rsidR="00165118" w:rsidRPr="00B95BBA">
        <w:rPr>
          <w:sz w:val="24"/>
        </w:rPr>
        <w:t>1</w:t>
      </w:r>
      <w:r w:rsidRPr="00B95BBA">
        <w:rPr>
          <w:sz w:val="24"/>
        </w:rPr>
        <w:t>,</w:t>
      </w:r>
      <w:r w:rsidR="00165118" w:rsidRPr="00B95BBA">
        <w:rPr>
          <w:sz w:val="24"/>
        </w:rPr>
        <w:t>6</w:t>
      </w:r>
      <w:r w:rsidR="00D81A37" w:rsidRPr="00B95BBA">
        <w:rPr>
          <w:sz w:val="24"/>
        </w:rPr>
        <w:t>8</w:t>
      </w:r>
      <w:r w:rsidRPr="00B95BBA">
        <w:rPr>
          <w:sz w:val="24"/>
        </w:rPr>
        <w:t>%</w:t>
      </w:r>
      <w:r w:rsidR="00165118" w:rsidRPr="00B95BBA">
        <w:rPr>
          <w:sz w:val="24"/>
        </w:rPr>
        <w:t xml:space="preserve"> в связи со снижением численности застрахованных лиц</w:t>
      </w:r>
      <w:r w:rsidRPr="00B95BBA">
        <w:rPr>
          <w:sz w:val="24"/>
        </w:rPr>
        <w:t>).</w:t>
      </w:r>
    </w:p>
    <w:p w:rsidR="00165118" w:rsidRPr="00B95BBA" w:rsidRDefault="00165118" w:rsidP="00397B7C">
      <w:pPr>
        <w:spacing w:before="120"/>
        <w:ind w:firstLine="851"/>
        <w:jc w:val="both"/>
        <w:rPr>
          <w:sz w:val="24"/>
        </w:rPr>
      </w:pPr>
      <w:r w:rsidRPr="00B95BBA">
        <w:rPr>
          <w:sz w:val="24"/>
        </w:rPr>
        <w:t>- объемы медицинской помощи, предоставляемой в условиях круглосуточного стационара</w:t>
      </w:r>
      <w:r w:rsidR="001067D1" w:rsidRPr="00B95BBA">
        <w:rPr>
          <w:sz w:val="24"/>
        </w:rPr>
        <w:t>,</w:t>
      </w:r>
      <w:r w:rsidRPr="00B95BBA">
        <w:rPr>
          <w:sz w:val="24"/>
        </w:rPr>
        <w:t xml:space="preserve"> </w:t>
      </w:r>
      <w:r w:rsidR="0005041E" w:rsidRPr="00B95BBA">
        <w:rPr>
          <w:sz w:val="24"/>
        </w:rPr>
        <w:t>увеличат</w:t>
      </w:r>
      <w:r w:rsidRPr="00B95BBA">
        <w:rPr>
          <w:sz w:val="24"/>
        </w:rPr>
        <w:t xml:space="preserve">ся на </w:t>
      </w:r>
      <w:r w:rsidR="0005041E" w:rsidRPr="00B95BBA">
        <w:rPr>
          <w:sz w:val="24"/>
        </w:rPr>
        <w:t>0,49</w:t>
      </w:r>
      <w:r w:rsidRPr="00B95BBA">
        <w:rPr>
          <w:sz w:val="24"/>
        </w:rPr>
        <w:t xml:space="preserve">%  или на </w:t>
      </w:r>
      <w:r w:rsidR="00D81A37" w:rsidRPr="00B95BBA">
        <w:rPr>
          <w:sz w:val="24"/>
        </w:rPr>
        <w:t>1</w:t>
      </w:r>
      <w:r w:rsidR="0005041E" w:rsidRPr="00B95BBA">
        <w:rPr>
          <w:sz w:val="24"/>
        </w:rPr>
        <w:t xml:space="preserve"> 037 </w:t>
      </w:r>
      <w:r w:rsidRPr="00B95BBA">
        <w:rPr>
          <w:sz w:val="24"/>
        </w:rPr>
        <w:t>случаев госпитализации</w:t>
      </w:r>
      <w:r w:rsidR="001067D1" w:rsidRPr="00B95BBA">
        <w:rPr>
          <w:sz w:val="24"/>
        </w:rPr>
        <w:t>,</w:t>
      </w:r>
      <w:r w:rsidR="00501CEB" w:rsidRPr="00B95BBA">
        <w:rPr>
          <w:sz w:val="24"/>
        </w:rPr>
        <w:t xml:space="preserve"> </w:t>
      </w:r>
      <w:r w:rsidR="00522026" w:rsidRPr="00B95BBA">
        <w:rPr>
          <w:sz w:val="24"/>
        </w:rPr>
        <w:t xml:space="preserve">в том числе </w:t>
      </w:r>
      <w:r w:rsidR="0005041E" w:rsidRPr="00B95BBA">
        <w:rPr>
          <w:sz w:val="24"/>
        </w:rPr>
        <w:t xml:space="preserve">снизятся по профилю «онкология» </w:t>
      </w:r>
      <w:r w:rsidR="00501CEB" w:rsidRPr="00B95BBA">
        <w:rPr>
          <w:sz w:val="24"/>
        </w:rPr>
        <w:t xml:space="preserve"> на </w:t>
      </w:r>
      <w:r w:rsidR="00D81A37" w:rsidRPr="00B95BBA">
        <w:rPr>
          <w:sz w:val="24"/>
        </w:rPr>
        <w:t>1 </w:t>
      </w:r>
      <w:r w:rsidR="0005041E" w:rsidRPr="00B95BBA">
        <w:rPr>
          <w:sz w:val="24"/>
        </w:rPr>
        <w:t>303</w:t>
      </w:r>
      <w:r w:rsidR="00D81A37" w:rsidRPr="00B95BBA">
        <w:rPr>
          <w:sz w:val="24"/>
        </w:rPr>
        <w:t xml:space="preserve"> </w:t>
      </w:r>
      <w:r w:rsidR="00386A10" w:rsidRPr="00B95BBA">
        <w:rPr>
          <w:sz w:val="24"/>
        </w:rPr>
        <w:t xml:space="preserve"> случая</w:t>
      </w:r>
      <w:r w:rsidR="00501CEB" w:rsidRPr="00B95BBA">
        <w:rPr>
          <w:sz w:val="24"/>
        </w:rPr>
        <w:t xml:space="preserve"> </w:t>
      </w:r>
      <w:r w:rsidR="0005231A" w:rsidRPr="00B95BBA">
        <w:rPr>
          <w:sz w:val="24"/>
        </w:rPr>
        <w:t>или на 1</w:t>
      </w:r>
      <w:r w:rsidR="0005041E" w:rsidRPr="00B95BBA">
        <w:rPr>
          <w:sz w:val="24"/>
        </w:rPr>
        <w:t>0</w:t>
      </w:r>
      <w:r w:rsidR="0005231A" w:rsidRPr="00B95BBA">
        <w:rPr>
          <w:sz w:val="24"/>
        </w:rPr>
        <w:t>,</w:t>
      </w:r>
      <w:r w:rsidR="0005041E" w:rsidRPr="00B95BBA">
        <w:rPr>
          <w:sz w:val="24"/>
        </w:rPr>
        <w:t>86</w:t>
      </w:r>
      <w:r w:rsidR="0005231A" w:rsidRPr="00B95BBA">
        <w:rPr>
          <w:sz w:val="24"/>
        </w:rPr>
        <w:t>%</w:t>
      </w:r>
      <w:r w:rsidR="0005041E" w:rsidRPr="00B95BBA">
        <w:rPr>
          <w:sz w:val="24"/>
        </w:rPr>
        <w:t>.</w:t>
      </w:r>
    </w:p>
    <w:p w:rsidR="00501CEB" w:rsidRPr="00B95BBA" w:rsidRDefault="005B596D" w:rsidP="00D246D2">
      <w:pPr>
        <w:spacing w:before="120"/>
        <w:ind w:firstLine="851"/>
        <w:jc w:val="both"/>
        <w:rPr>
          <w:sz w:val="24"/>
        </w:rPr>
      </w:pPr>
      <w:r w:rsidRPr="00B95BBA">
        <w:rPr>
          <w:b/>
          <w:sz w:val="24"/>
        </w:rPr>
        <w:t>7.2.</w:t>
      </w:r>
      <w:r w:rsidRPr="00B95BBA">
        <w:rPr>
          <w:sz w:val="24"/>
        </w:rPr>
        <w:t xml:space="preserve"> </w:t>
      </w:r>
      <w:proofErr w:type="gramStart"/>
      <w:r w:rsidRPr="00B95BBA">
        <w:rPr>
          <w:sz w:val="24"/>
        </w:rPr>
        <w:t>Увелич</w:t>
      </w:r>
      <w:r w:rsidR="00D30594" w:rsidRPr="00B95BBA">
        <w:rPr>
          <w:sz w:val="24"/>
        </w:rPr>
        <w:t>ится</w:t>
      </w:r>
      <w:r w:rsidRPr="00B95BBA">
        <w:rPr>
          <w:sz w:val="24"/>
        </w:rPr>
        <w:t xml:space="preserve"> в 202</w:t>
      </w:r>
      <w:r w:rsidR="00D35D28" w:rsidRPr="00B95BBA">
        <w:rPr>
          <w:sz w:val="24"/>
        </w:rPr>
        <w:t>3</w:t>
      </w:r>
      <w:r w:rsidRPr="00B95BBA">
        <w:rPr>
          <w:sz w:val="24"/>
        </w:rPr>
        <w:t xml:space="preserve"> году объем медицинской помощи, предоставляемой в условиях дневного стационара, относительно показателей на 202</w:t>
      </w:r>
      <w:r w:rsidR="00D35D28" w:rsidRPr="00B95BBA">
        <w:rPr>
          <w:sz w:val="24"/>
        </w:rPr>
        <w:t>2</w:t>
      </w:r>
      <w:r w:rsidRPr="00B95BBA">
        <w:rPr>
          <w:sz w:val="24"/>
        </w:rPr>
        <w:t xml:space="preserve"> год на </w:t>
      </w:r>
      <w:r w:rsidR="0005041E" w:rsidRPr="00B95BBA">
        <w:rPr>
          <w:sz w:val="24"/>
        </w:rPr>
        <w:t>8</w:t>
      </w:r>
      <w:r w:rsidR="00386A10" w:rsidRPr="00B95BBA">
        <w:rPr>
          <w:sz w:val="24"/>
        </w:rPr>
        <w:t>7</w:t>
      </w:r>
      <w:r w:rsidR="0005041E" w:rsidRPr="00B95BBA">
        <w:rPr>
          <w:sz w:val="24"/>
        </w:rPr>
        <w:t>2</w:t>
      </w:r>
      <w:r w:rsidRPr="00B95BBA">
        <w:rPr>
          <w:sz w:val="24"/>
        </w:rPr>
        <w:t xml:space="preserve"> случа</w:t>
      </w:r>
      <w:r w:rsidR="0005041E" w:rsidRPr="00B95BBA">
        <w:rPr>
          <w:sz w:val="24"/>
        </w:rPr>
        <w:t>я</w:t>
      </w:r>
      <w:r w:rsidRPr="00B95BBA">
        <w:rPr>
          <w:sz w:val="24"/>
        </w:rPr>
        <w:t xml:space="preserve"> лечения</w:t>
      </w:r>
      <w:r w:rsidR="00D35D28" w:rsidRPr="00B95BBA">
        <w:rPr>
          <w:sz w:val="24"/>
        </w:rPr>
        <w:t xml:space="preserve"> или на </w:t>
      </w:r>
      <w:r w:rsidR="0005041E" w:rsidRPr="00B95BBA">
        <w:rPr>
          <w:sz w:val="24"/>
        </w:rPr>
        <w:t>1,</w:t>
      </w:r>
      <w:r w:rsidR="00D35D28" w:rsidRPr="00B95BBA">
        <w:rPr>
          <w:sz w:val="24"/>
        </w:rPr>
        <w:t>0%</w:t>
      </w:r>
      <w:r w:rsidRPr="00B95BBA">
        <w:rPr>
          <w:sz w:val="24"/>
        </w:rPr>
        <w:t xml:space="preserve">, в том числе </w:t>
      </w:r>
      <w:r w:rsidR="00C60EFF" w:rsidRPr="00B95BBA">
        <w:rPr>
          <w:sz w:val="24"/>
        </w:rPr>
        <w:t xml:space="preserve">увеличится </w:t>
      </w:r>
      <w:r w:rsidR="00386A10" w:rsidRPr="00B95BBA">
        <w:rPr>
          <w:sz w:val="24"/>
        </w:rPr>
        <w:t xml:space="preserve">- </w:t>
      </w:r>
      <w:r w:rsidRPr="00B95BBA">
        <w:rPr>
          <w:sz w:val="24"/>
        </w:rPr>
        <w:t xml:space="preserve">по профилю «онкология» на </w:t>
      </w:r>
      <w:r w:rsidR="00D35D28" w:rsidRPr="00B95BBA">
        <w:rPr>
          <w:sz w:val="24"/>
        </w:rPr>
        <w:t xml:space="preserve">1 674 </w:t>
      </w:r>
      <w:r w:rsidRPr="00B95BBA">
        <w:rPr>
          <w:sz w:val="24"/>
        </w:rPr>
        <w:t>случа</w:t>
      </w:r>
      <w:r w:rsidR="00D35D28" w:rsidRPr="00B95BBA">
        <w:rPr>
          <w:sz w:val="24"/>
        </w:rPr>
        <w:t>я</w:t>
      </w:r>
      <w:r w:rsidRPr="00B95BBA">
        <w:rPr>
          <w:sz w:val="24"/>
        </w:rPr>
        <w:t xml:space="preserve"> лечения </w:t>
      </w:r>
      <w:r w:rsidR="00D30594" w:rsidRPr="00B95BBA">
        <w:rPr>
          <w:sz w:val="24"/>
        </w:rPr>
        <w:t xml:space="preserve">(с </w:t>
      </w:r>
      <w:r w:rsidR="00D35D28" w:rsidRPr="00B95BBA">
        <w:rPr>
          <w:sz w:val="24"/>
        </w:rPr>
        <w:t xml:space="preserve">11 395 </w:t>
      </w:r>
      <w:r w:rsidR="00D30594" w:rsidRPr="00B95BBA">
        <w:rPr>
          <w:sz w:val="24"/>
        </w:rPr>
        <w:t>до 1</w:t>
      </w:r>
      <w:r w:rsidR="00D35D28" w:rsidRPr="00B95BBA">
        <w:rPr>
          <w:sz w:val="24"/>
        </w:rPr>
        <w:t>3</w:t>
      </w:r>
      <w:r w:rsidR="00D30594" w:rsidRPr="00B95BBA">
        <w:rPr>
          <w:sz w:val="24"/>
        </w:rPr>
        <w:t> </w:t>
      </w:r>
      <w:r w:rsidR="00D35D28" w:rsidRPr="00B95BBA">
        <w:rPr>
          <w:sz w:val="24"/>
        </w:rPr>
        <w:t>069</w:t>
      </w:r>
      <w:r w:rsidR="00D30594" w:rsidRPr="00B95BBA">
        <w:rPr>
          <w:sz w:val="24"/>
        </w:rPr>
        <w:t xml:space="preserve"> случаев лечения)</w:t>
      </w:r>
      <w:r w:rsidR="00D35D28" w:rsidRPr="00B95BBA">
        <w:rPr>
          <w:sz w:val="24"/>
        </w:rPr>
        <w:t xml:space="preserve"> </w:t>
      </w:r>
      <w:r w:rsidRPr="00B95BBA">
        <w:rPr>
          <w:sz w:val="24"/>
        </w:rPr>
        <w:t xml:space="preserve">или </w:t>
      </w:r>
      <w:r w:rsidR="00D35D28" w:rsidRPr="00B95BBA">
        <w:rPr>
          <w:sz w:val="24"/>
        </w:rPr>
        <w:t>14,69</w:t>
      </w:r>
      <w:r w:rsidRPr="00B95BBA">
        <w:rPr>
          <w:sz w:val="24"/>
        </w:rPr>
        <w:t xml:space="preserve">% и </w:t>
      </w:r>
      <w:r w:rsidR="00C60EFF" w:rsidRPr="00B95BBA">
        <w:rPr>
          <w:sz w:val="24"/>
        </w:rPr>
        <w:t>сниз</w:t>
      </w:r>
      <w:r w:rsidR="00386A10" w:rsidRPr="00B95BBA">
        <w:rPr>
          <w:sz w:val="24"/>
        </w:rPr>
        <w:t>и</w:t>
      </w:r>
      <w:r w:rsidR="00C60EFF" w:rsidRPr="00B95BBA">
        <w:rPr>
          <w:sz w:val="24"/>
        </w:rPr>
        <w:t xml:space="preserve">тся </w:t>
      </w:r>
      <w:r w:rsidRPr="00B95BBA">
        <w:rPr>
          <w:sz w:val="24"/>
        </w:rPr>
        <w:t xml:space="preserve">по проведению экстракорпорального оплодотворения на </w:t>
      </w:r>
      <w:r w:rsidR="0005041E" w:rsidRPr="00B95BBA">
        <w:rPr>
          <w:sz w:val="24"/>
        </w:rPr>
        <w:t>390</w:t>
      </w:r>
      <w:r w:rsidRPr="00B95BBA">
        <w:rPr>
          <w:sz w:val="24"/>
        </w:rPr>
        <w:t xml:space="preserve"> случаев лечения </w:t>
      </w:r>
      <w:r w:rsidR="00D30594" w:rsidRPr="00B95BBA">
        <w:rPr>
          <w:sz w:val="24"/>
        </w:rPr>
        <w:t xml:space="preserve"> (с </w:t>
      </w:r>
      <w:r w:rsidR="0005041E" w:rsidRPr="00B95BBA">
        <w:rPr>
          <w:sz w:val="24"/>
        </w:rPr>
        <w:t>1087</w:t>
      </w:r>
      <w:r w:rsidR="00D30594" w:rsidRPr="00B95BBA">
        <w:rPr>
          <w:sz w:val="24"/>
        </w:rPr>
        <w:t xml:space="preserve"> до </w:t>
      </w:r>
      <w:r w:rsidR="00D35D28" w:rsidRPr="00B95BBA">
        <w:rPr>
          <w:sz w:val="24"/>
        </w:rPr>
        <w:t>697</w:t>
      </w:r>
      <w:proofErr w:type="gramEnd"/>
      <w:r w:rsidR="00D30594" w:rsidRPr="00B95BBA">
        <w:rPr>
          <w:sz w:val="24"/>
        </w:rPr>
        <w:t xml:space="preserve"> случаев лечения) </w:t>
      </w:r>
      <w:r w:rsidRPr="00B95BBA">
        <w:rPr>
          <w:sz w:val="24"/>
        </w:rPr>
        <w:t xml:space="preserve">или на </w:t>
      </w:r>
      <w:r w:rsidR="0005041E" w:rsidRPr="00B95BBA">
        <w:rPr>
          <w:sz w:val="24"/>
        </w:rPr>
        <w:t>35,87</w:t>
      </w:r>
      <w:r w:rsidRPr="00B95BBA">
        <w:rPr>
          <w:sz w:val="24"/>
        </w:rPr>
        <w:t>% в связи:</w:t>
      </w:r>
    </w:p>
    <w:p w:rsidR="005B596D" w:rsidRPr="00B95BBA" w:rsidRDefault="00363069" w:rsidP="003971BC">
      <w:pPr>
        <w:pStyle w:val="ad"/>
        <w:numPr>
          <w:ilvl w:val="0"/>
          <w:numId w:val="4"/>
        </w:numPr>
        <w:spacing w:before="120"/>
        <w:ind w:left="0" w:firstLine="851"/>
        <w:contextualSpacing w:val="0"/>
        <w:jc w:val="both"/>
        <w:rPr>
          <w:sz w:val="24"/>
        </w:rPr>
      </w:pPr>
      <w:r w:rsidRPr="00B95BBA">
        <w:rPr>
          <w:sz w:val="24"/>
        </w:rPr>
        <w:t xml:space="preserve">с увеличением </w:t>
      </w:r>
      <w:r w:rsidR="00D30594" w:rsidRPr="00B95BBA">
        <w:rPr>
          <w:sz w:val="24"/>
        </w:rPr>
        <w:t xml:space="preserve">средних </w:t>
      </w:r>
      <w:r w:rsidRPr="00B95BBA">
        <w:rPr>
          <w:sz w:val="24"/>
        </w:rPr>
        <w:t xml:space="preserve">федеральных нормативов объемов </w:t>
      </w:r>
      <w:r w:rsidR="00D30594" w:rsidRPr="00B95BBA">
        <w:rPr>
          <w:sz w:val="24"/>
        </w:rPr>
        <w:t>медицинской помощи, предоставляемой в условиях дневного стационара</w:t>
      </w:r>
      <w:r w:rsidR="00E64842" w:rsidRPr="00B95BBA">
        <w:rPr>
          <w:sz w:val="24"/>
        </w:rPr>
        <w:t>,</w:t>
      </w:r>
      <w:r w:rsidR="00D30594" w:rsidRPr="00B95BBA">
        <w:rPr>
          <w:sz w:val="24"/>
        </w:rPr>
        <w:t xml:space="preserve"> </w:t>
      </w:r>
      <w:r w:rsidR="00E64842" w:rsidRPr="00B95BBA">
        <w:rPr>
          <w:sz w:val="24"/>
        </w:rPr>
        <w:t xml:space="preserve"> - </w:t>
      </w:r>
      <w:r w:rsidRPr="00B95BBA">
        <w:rPr>
          <w:sz w:val="24"/>
        </w:rPr>
        <w:t xml:space="preserve">на </w:t>
      </w:r>
      <w:r w:rsidR="00D35D28" w:rsidRPr="00B95BBA">
        <w:rPr>
          <w:sz w:val="24"/>
        </w:rPr>
        <w:t>2</w:t>
      </w:r>
      <w:r w:rsidR="0005231A" w:rsidRPr="00B95BBA">
        <w:rPr>
          <w:sz w:val="24"/>
        </w:rPr>
        <w:t>,52</w:t>
      </w:r>
      <w:r w:rsidRPr="00B95BBA">
        <w:rPr>
          <w:sz w:val="24"/>
        </w:rPr>
        <w:t xml:space="preserve">% или на </w:t>
      </w:r>
      <w:r w:rsidR="00104B37" w:rsidRPr="00B95BBA">
        <w:rPr>
          <w:sz w:val="24"/>
        </w:rPr>
        <w:t>2</w:t>
      </w:r>
      <w:r w:rsidR="00CC67B4" w:rsidRPr="00B95BBA">
        <w:rPr>
          <w:sz w:val="24"/>
        </w:rPr>
        <w:t xml:space="preserve"> 369 </w:t>
      </w:r>
      <w:r w:rsidRPr="00B95BBA">
        <w:rPr>
          <w:sz w:val="24"/>
        </w:rPr>
        <w:t>случа</w:t>
      </w:r>
      <w:r w:rsidR="0005231A" w:rsidRPr="00B95BBA">
        <w:rPr>
          <w:sz w:val="24"/>
        </w:rPr>
        <w:t>ев</w:t>
      </w:r>
      <w:r w:rsidRPr="00B95BBA">
        <w:rPr>
          <w:sz w:val="24"/>
        </w:rPr>
        <w:t xml:space="preserve"> лечения;</w:t>
      </w:r>
    </w:p>
    <w:p w:rsidR="00363069" w:rsidRPr="00B95BBA" w:rsidRDefault="00363069" w:rsidP="003971BC">
      <w:pPr>
        <w:pStyle w:val="ad"/>
        <w:numPr>
          <w:ilvl w:val="0"/>
          <w:numId w:val="4"/>
        </w:numPr>
        <w:spacing w:before="120"/>
        <w:ind w:left="0" w:firstLine="851"/>
        <w:contextualSpacing w:val="0"/>
        <w:jc w:val="both"/>
        <w:rPr>
          <w:sz w:val="24"/>
        </w:rPr>
      </w:pPr>
      <w:r w:rsidRPr="00B95BBA">
        <w:rPr>
          <w:sz w:val="24"/>
        </w:rPr>
        <w:t xml:space="preserve">со снижением численности застрахованных по ОМС лиц </w:t>
      </w:r>
      <w:r w:rsidR="00E64842" w:rsidRPr="00B95BBA">
        <w:rPr>
          <w:sz w:val="24"/>
        </w:rPr>
        <w:t xml:space="preserve">- </w:t>
      </w:r>
      <w:r w:rsidRPr="00B95BBA">
        <w:rPr>
          <w:sz w:val="24"/>
        </w:rPr>
        <w:t>на</w:t>
      </w:r>
      <w:r w:rsidR="004D5D98" w:rsidRPr="00B95BBA">
        <w:rPr>
          <w:sz w:val="24"/>
        </w:rPr>
        <w:t xml:space="preserve"> </w:t>
      </w:r>
      <w:r w:rsidR="0005231A" w:rsidRPr="00B95BBA">
        <w:rPr>
          <w:sz w:val="24"/>
        </w:rPr>
        <w:t>1 49</w:t>
      </w:r>
      <w:r w:rsidR="00CC67B4" w:rsidRPr="00B95BBA">
        <w:rPr>
          <w:sz w:val="24"/>
        </w:rPr>
        <w:t>7</w:t>
      </w:r>
      <w:r w:rsidR="0005231A" w:rsidRPr="00B95BBA">
        <w:rPr>
          <w:sz w:val="24"/>
        </w:rPr>
        <w:t xml:space="preserve">  случа</w:t>
      </w:r>
      <w:r w:rsidR="00CC67B4" w:rsidRPr="00B95BBA">
        <w:rPr>
          <w:sz w:val="24"/>
        </w:rPr>
        <w:t>ев</w:t>
      </w:r>
      <w:r w:rsidRPr="00B95BBA">
        <w:rPr>
          <w:sz w:val="24"/>
        </w:rPr>
        <w:t xml:space="preserve"> лечения.</w:t>
      </w:r>
    </w:p>
    <w:p w:rsidR="00867693" w:rsidRPr="00B95BBA" w:rsidRDefault="00867693" w:rsidP="003971BC">
      <w:pPr>
        <w:pStyle w:val="ad"/>
        <w:spacing w:before="120"/>
        <w:ind w:left="0" w:firstLine="851"/>
        <w:contextualSpacing w:val="0"/>
        <w:jc w:val="both"/>
        <w:rPr>
          <w:i/>
          <w:sz w:val="24"/>
        </w:rPr>
      </w:pPr>
      <w:proofErr w:type="gramStart"/>
      <w:r w:rsidRPr="00B95BBA">
        <w:rPr>
          <w:i/>
          <w:sz w:val="24"/>
        </w:rPr>
        <w:t xml:space="preserve">Справочно: в </w:t>
      </w:r>
      <w:r w:rsidR="002C39D0" w:rsidRPr="00B95BBA">
        <w:rPr>
          <w:i/>
          <w:sz w:val="24"/>
        </w:rPr>
        <w:t xml:space="preserve">2022 </w:t>
      </w:r>
      <w:r w:rsidRPr="00B95BBA">
        <w:rPr>
          <w:i/>
          <w:sz w:val="24"/>
        </w:rPr>
        <w:t>год</w:t>
      </w:r>
      <w:r w:rsidR="00104B37" w:rsidRPr="00B95BBA">
        <w:rPr>
          <w:i/>
          <w:sz w:val="24"/>
        </w:rPr>
        <w:t>у</w:t>
      </w:r>
      <w:r w:rsidRPr="00B95BBA">
        <w:rPr>
          <w:i/>
          <w:sz w:val="24"/>
        </w:rPr>
        <w:t xml:space="preserve"> в Территориальн</w:t>
      </w:r>
      <w:r w:rsidR="00D87BF1" w:rsidRPr="00B95BBA">
        <w:rPr>
          <w:i/>
          <w:sz w:val="24"/>
        </w:rPr>
        <w:t>ую</w:t>
      </w:r>
      <w:r w:rsidRPr="00B95BBA">
        <w:rPr>
          <w:i/>
          <w:sz w:val="24"/>
        </w:rPr>
        <w:t xml:space="preserve"> программ</w:t>
      </w:r>
      <w:r w:rsidR="00D87BF1" w:rsidRPr="00B95BBA">
        <w:rPr>
          <w:i/>
          <w:sz w:val="24"/>
        </w:rPr>
        <w:t>у</w:t>
      </w:r>
      <w:r w:rsidRPr="00B95BBA">
        <w:rPr>
          <w:i/>
          <w:sz w:val="24"/>
        </w:rPr>
        <w:t xml:space="preserve"> обязательного медицинского страхования </w:t>
      </w:r>
      <w:r w:rsidR="00104B37" w:rsidRPr="00B95BBA">
        <w:rPr>
          <w:i/>
          <w:sz w:val="24"/>
        </w:rPr>
        <w:t xml:space="preserve">внесены </w:t>
      </w:r>
      <w:r w:rsidRPr="00B95BBA">
        <w:rPr>
          <w:i/>
          <w:sz w:val="24"/>
        </w:rPr>
        <w:t xml:space="preserve">изменения </w:t>
      </w:r>
      <w:r w:rsidR="00F10C0B" w:rsidRPr="00B95BBA">
        <w:rPr>
          <w:i/>
          <w:sz w:val="24"/>
        </w:rPr>
        <w:t xml:space="preserve">в части увеличения </w:t>
      </w:r>
      <w:r w:rsidRPr="00B95BBA">
        <w:rPr>
          <w:i/>
          <w:sz w:val="24"/>
        </w:rPr>
        <w:t>норматив</w:t>
      </w:r>
      <w:r w:rsidR="00F10C0B" w:rsidRPr="00B95BBA">
        <w:rPr>
          <w:i/>
          <w:sz w:val="24"/>
        </w:rPr>
        <w:t>а</w:t>
      </w:r>
      <w:r w:rsidRPr="00B95BBA">
        <w:rPr>
          <w:i/>
          <w:sz w:val="24"/>
        </w:rPr>
        <w:t xml:space="preserve"> объемов, медицинской помощи, предоставляемой в условиях дневного стационара, по проведению экстракорпорального оплодотворения </w:t>
      </w:r>
      <w:r w:rsidR="002C39D0" w:rsidRPr="00B95BBA">
        <w:rPr>
          <w:i/>
          <w:sz w:val="24"/>
        </w:rPr>
        <w:t>на 214</w:t>
      </w:r>
      <w:r w:rsidRPr="00B95BBA">
        <w:rPr>
          <w:i/>
          <w:sz w:val="24"/>
        </w:rPr>
        <w:t xml:space="preserve"> случаев лечения за счет «экономии» средств, предусмотренных в Территориальн</w:t>
      </w:r>
      <w:r w:rsidR="0084011A" w:rsidRPr="00B95BBA">
        <w:rPr>
          <w:i/>
          <w:sz w:val="24"/>
        </w:rPr>
        <w:t>ой</w:t>
      </w:r>
      <w:r w:rsidRPr="00B95BBA">
        <w:rPr>
          <w:i/>
          <w:sz w:val="24"/>
        </w:rPr>
        <w:t xml:space="preserve"> программ</w:t>
      </w:r>
      <w:r w:rsidR="0084011A" w:rsidRPr="00B95BBA">
        <w:rPr>
          <w:i/>
          <w:sz w:val="24"/>
        </w:rPr>
        <w:t>е</w:t>
      </w:r>
      <w:r w:rsidRPr="00B95BBA">
        <w:rPr>
          <w:i/>
          <w:sz w:val="24"/>
        </w:rPr>
        <w:t xml:space="preserve"> ОМС на </w:t>
      </w:r>
      <w:r w:rsidR="002C39D0" w:rsidRPr="00B95BBA">
        <w:rPr>
          <w:i/>
          <w:sz w:val="24"/>
        </w:rPr>
        <w:t>год</w:t>
      </w:r>
      <w:r w:rsidRPr="00B95BBA">
        <w:rPr>
          <w:i/>
          <w:sz w:val="24"/>
        </w:rPr>
        <w:t xml:space="preserve"> на финансовое обеспечение проведения процедур экстракорпорального оплодотворения (ЭКО), </w:t>
      </w:r>
      <w:r w:rsidR="00646F99" w:rsidRPr="00B95BBA">
        <w:rPr>
          <w:i/>
          <w:sz w:val="24"/>
        </w:rPr>
        <w:t xml:space="preserve">сложившейся </w:t>
      </w:r>
      <w:r w:rsidR="00F10C0B" w:rsidRPr="00B95BBA">
        <w:rPr>
          <w:i/>
          <w:sz w:val="24"/>
        </w:rPr>
        <w:t xml:space="preserve">по </w:t>
      </w:r>
      <w:r w:rsidR="00646F99" w:rsidRPr="00B95BBA">
        <w:rPr>
          <w:i/>
          <w:sz w:val="24"/>
        </w:rPr>
        <w:t>причине значительного количества (</w:t>
      </w:r>
      <w:r w:rsidR="00370CEA" w:rsidRPr="00B95BBA">
        <w:rPr>
          <w:i/>
        </w:rPr>
        <w:t>41%</w:t>
      </w:r>
      <w:r w:rsidR="00646F99" w:rsidRPr="00B95BBA">
        <w:rPr>
          <w:i/>
          <w:sz w:val="24"/>
        </w:rPr>
        <w:t>) неполных случаев проведения</w:t>
      </w:r>
      <w:proofErr w:type="gramEnd"/>
      <w:r w:rsidR="00646F99" w:rsidRPr="00B95BBA">
        <w:rPr>
          <w:i/>
          <w:sz w:val="24"/>
        </w:rPr>
        <w:t xml:space="preserve"> ЭКО, а именно случаев переноса размороженных криококсевированных эмбрионов в полость матки, в общем количестве проведенных </w:t>
      </w:r>
      <w:r w:rsidR="002C39D0" w:rsidRPr="00B95BBA">
        <w:rPr>
          <w:i/>
          <w:sz w:val="24"/>
        </w:rPr>
        <w:t xml:space="preserve">за год </w:t>
      </w:r>
      <w:r w:rsidR="00646F99" w:rsidRPr="00B95BBA">
        <w:rPr>
          <w:i/>
          <w:sz w:val="24"/>
        </w:rPr>
        <w:t xml:space="preserve"> процедур ЭКО.</w:t>
      </w:r>
    </w:p>
    <w:p w:rsidR="00D8364F" w:rsidRPr="00B95BBA" w:rsidRDefault="00363069" w:rsidP="00D246D2">
      <w:pPr>
        <w:spacing w:before="120"/>
        <w:ind w:firstLine="708"/>
        <w:jc w:val="both"/>
        <w:rPr>
          <w:sz w:val="24"/>
        </w:rPr>
      </w:pPr>
      <w:r w:rsidRPr="00B95BBA">
        <w:rPr>
          <w:b/>
          <w:sz w:val="24"/>
        </w:rPr>
        <w:t xml:space="preserve">7.3. </w:t>
      </w:r>
      <w:proofErr w:type="gramStart"/>
      <w:r w:rsidRPr="00B95BBA">
        <w:rPr>
          <w:b/>
          <w:sz w:val="24"/>
        </w:rPr>
        <w:t>На 202</w:t>
      </w:r>
      <w:r w:rsidR="00761C23" w:rsidRPr="00B95BBA">
        <w:rPr>
          <w:b/>
          <w:sz w:val="24"/>
        </w:rPr>
        <w:t>3</w:t>
      </w:r>
      <w:r w:rsidRPr="00B95BBA">
        <w:rPr>
          <w:b/>
          <w:sz w:val="24"/>
        </w:rPr>
        <w:t xml:space="preserve"> год</w:t>
      </w:r>
      <w:r w:rsidRPr="00B95BBA">
        <w:rPr>
          <w:sz w:val="24"/>
        </w:rPr>
        <w:t xml:space="preserve"> </w:t>
      </w:r>
      <w:r w:rsidR="00F414B7" w:rsidRPr="00B95BBA">
        <w:rPr>
          <w:b/>
          <w:sz w:val="24"/>
        </w:rPr>
        <w:t>значительно</w:t>
      </w:r>
      <w:r w:rsidR="00F414B7" w:rsidRPr="00B95BBA">
        <w:rPr>
          <w:sz w:val="24"/>
        </w:rPr>
        <w:t xml:space="preserve"> </w:t>
      </w:r>
      <w:r w:rsidR="00F414B7" w:rsidRPr="00B95BBA">
        <w:rPr>
          <w:b/>
          <w:sz w:val="24"/>
        </w:rPr>
        <w:t>изменены</w:t>
      </w:r>
      <w:r w:rsidRPr="00B95BBA">
        <w:rPr>
          <w:b/>
          <w:sz w:val="24"/>
        </w:rPr>
        <w:t xml:space="preserve"> нормативы</w:t>
      </w:r>
      <w:r w:rsidRPr="00B95BBA">
        <w:rPr>
          <w:sz w:val="24"/>
        </w:rPr>
        <w:t xml:space="preserve"> объемов диагностических исследований, проводимых в амбулаторных условиях, </w:t>
      </w:r>
      <w:r w:rsidR="00BF61D8" w:rsidRPr="00B95BBA">
        <w:rPr>
          <w:sz w:val="24"/>
        </w:rPr>
        <w:t xml:space="preserve">в том числе </w:t>
      </w:r>
      <w:r w:rsidR="00F414B7" w:rsidRPr="00B95BBA">
        <w:rPr>
          <w:sz w:val="24"/>
        </w:rPr>
        <w:t xml:space="preserve">увеличены нормативы объемов по проведению </w:t>
      </w:r>
      <w:r w:rsidR="00F414B7" w:rsidRPr="00B95BBA">
        <w:rPr>
          <w:sz w:val="24"/>
          <w:u w:val="single"/>
        </w:rPr>
        <w:t xml:space="preserve">компьютерной томографии (на </w:t>
      </w:r>
      <w:r w:rsidR="00AA4DBA" w:rsidRPr="00B95BBA">
        <w:rPr>
          <w:sz w:val="24"/>
          <w:u w:val="single"/>
        </w:rPr>
        <w:t>2,0</w:t>
      </w:r>
      <w:r w:rsidR="00BF61D8" w:rsidRPr="00B95BBA">
        <w:rPr>
          <w:sz w:val="24"/>
          <w:u w:val="single"/>
        </w:rPr>
        <w:t>%</w:t>
      </w:r>
      <w:r w:rsidR="00F414B7" w:rsidRPr="00B95BBA">
        <w:rPr>
          <w:sz w:val="24"/>
          <w:u w:val="single"/>
        </w:rPr>
        <w:t>),</w:t>
      </w:r>
      <w:r w:rsidR="00F414B7" w:rsidRPr="00B95BBA">
        <w:rPr>
          <w:sz w:val="24"/>
        </w:rPr>
        <w:t xml:space="preserve"> </w:t>
      </w:r>
      <w:r w:rsidR="00720E8C" w:rsidRPr="00B95BBA">
        <w:rPr>
          <w:sz w:val="24"/>
        </w:rPr>
        <w:t xml:space="preserve">ультразвуковых исследований сердечно-сосудистой системы (7,2%), молекулярно-генетических исследований (на 4,1%), </w:t>
      </w:r>
      <w:r w:rsidR="00F414B7" w:rsidRPr="00B95BBA">
        <w:rPr>
          <w:sz w:val="24"/>
        </w:rPr>
        <w:t>тестирования на выявление новой короновирусной инфекции (</w:t>
      </w:r>
      <w:r w:rsidR="00F414B7" w:rsidRPr="00B95BBA">
        <w:rPr>
          <w:sz w:val="24"/>
          <w:lang w:val="en-US"/>
        </w:rPr>
        <w:t>COVID</w:t>
      </w:r>
      <w:r w:rsidR="00F414B7" w:rsidRPr="00B95BBA">
        <w:rPr>
          <w:sz w:val="24"/>
        </w:rPr>
        <w:t xml:space="preserve">-19) </w:t>
      </w:r>
      <w:r w:rsidR="00720E8C" w:rsidRPr="00B95BBA">
        <w:rPr>
          <w:sz w:val="24"/>
        </w:rPr>
        <w:t>в 2,1 раза</w:t>
      </w:r>
      <w:r w:rsidR="00065C00" w:rsidRPr="00B95BBA">
        <w:rPr>
          <w:sz w:val="24"/>
        </w:rPr>
        <w:t>,</w:t>
      </w:r>
      <w:r w:rsidR="0032680E" w:rsidRPr="00B95BBA">
        <w:rPr>
          <w:sz w:val="24"/>
        </w:rPr>
        <w:t xml:space="preserve"> за счет снижения нормативов объемов по проведению </w:t>
      </w:r>
      <w:r w:rsidR="00AA4DBA" w:rsidRPr="00B95BBA">
        <w:rPr>
          <w:sz w:val="24"/>
        </w:rPr>
        <w:t xml:space="preserve">магнитно-резонансной томографии (на 35,4%), </w:t>
      </w:r>
      <w:r w:rsidR="0032680E" w:rsidRPr="00B95BBA">
        <w:rPr>
          <w:sz w:val="24"/>
        </w:rPr>
        <w:t>по проведению эндоскопических исследований (на</w:t>
      </w:r>
      <w:proofErr w:type="gramEnd"/>
      <w:r w:rsidR="0032680E" w:rsidRPr="00B95BBA">
        <w:rPr>
          <w:sz w:val="24"/>
        </w:rPr>
        <w:t xml:space="preserve"> 3</w:t>
      </w:r>
      <w:r w:rsidR="00720E8C" w:rsidRPr="00B95BBA">
        <w:rPr>
          <w:sz w:val="24"/>
        </w:rPr>
        <w:t>,3</w:t>
      </w:r>
      <w:r w:rsidR="0032680E" w:rsidRPr="00B95BBA">
        <w:rPr>
          <w:sz w:val="24"/>
        </w:rPr>
        <w:t>%)</w:t>
      </w:r>
      <w:r w:rsidR="00D8364F" w:rsidRPr="00B95BBA">
        <w:rPr>
          <w:sz w:val="24"/>
        </w:rPr>
        <w:t>:</w:t>
      </w:r>
    </w:p>
    <w:tbl>
      <w:tblPr>
        <w:tblStyle w:val="af8"/>
        <w:tblW w:w="10632" w:type="dxa"/>
        <w:tblInd w:w="-459" w:type="dxa"/>
        <w:tblLayout w:type="fixed"/>
        <w:tblLook w:val="04A0" w:firstRow="1" w:lastRow="0" w:firstColumn="1" w:lastColumn="0" w:noHBand="0" w:noVBand="1"/>
      </w:tblPr>
      <w:tblGrid>
        <w:gridCol w:w="1843"/>
        <w:gridCol w:w="992"/>
        <w:gridCol w:w="1134"/>
        <w:gridCol w:w="992"/>
        <w:gridCol w:w="1134"/>
        <w:gridCol w:w="1187"/>
        <w:gridCol w:w="1081"/>
        <w:gridCol w:w="967"/>
        <w:gridCol w:w="1302"/>
      </w:tblGrid>
      <w:tr w:rsidR="00342444" w:rsidRPr="00B95BBA" w:rsidTr="007418A2">
        <w:trPr>
          <w:trHeight w:val="558"/>
          <w:tblHeader/>
        </w:trPr>
        <w:tc>
          <w:tcPr>
            <w:tcW w:w="1843" w:type="dxa"/>
            <w:vMerge w:val="restart"/>
            <w:vAlign w:val="center"/>
          </w:tcPr>
          <w:p w:rsidR="00342444" w:rsidRPr="00B95BBA" w:rsidRDefault="00342444" w:rsidP="00A40A17">
            <w:pPr>
              <w:spacing w:before="120"/>
              <w:jc w:val="center"/>
              <w:rPr>
                <w:sz w:val="20"/>
                <w:szCs w:val="20"/>
              </w:rPr>
            </w:pPr>
            <w:r w:rsidRPr="00B95BBA">
              <w:rPr>
                <w:sz w:val="20"/>
                <w:szCs w:val="20"/>
              </w:rPr>
              <w:t>Наименование диагностического исследования</w:t>
            </w:r>
          </w:p>
        </w:tc>
        <w:tc>
          <w:tcPr>
            <w:tcW w:w="4252" w:type="dxa"/>
            <w:gridSpan w:val="4"/>
            <w:vAlign w:val="center"/>
          </w:tcPr>
          <w:p w:rsidR="00342444" w:rsidRPr="00B95BBA" w:rsidRDefault="00342444" w:rsidP="00A2166C">
            <w:pPr>
              <w:tabs>
                <w:tab w:val="left" w:pos="-180"/>
              </w:tabs>
              <w:ind w:left="-98"/>
              <w:jc w:val="center"/>
              <w:rPr>
                <w:sz w:val="20"/>
                <w:szCs w:val="20"/>
              </w:rPr>
            </w:pPr>
            <w:r w:rsidRPr="00B95BBA">
              <w:rPr>
                <w:sz w:val="20"/>
                <w:szCs w:val="20"/>
              </w:rPr>
              <w:t>Норматив объемов (исследований)</w:t>
            </w:r>
          </w:p>
        </w:tc>
        <w:tc>
          <w:tcPr>
            <w:tcW w:w="3235" w:type="dxa"/>
            <w:gridSpan w:val="3"/>
            <w:vAlign w:val="center"/>
          </w:tcPr>
          <w:p w:rsidR="00342444" w:rsidRPr="00B95BBA" w:rsidRDefault="00342444" w:rsidP="00A40A17">
            <w:pPr>
              <w:spacing w:before="120"/>
              <w:jc w:val="center"/>
              <w:rPr>
                <w:sz w:val="20"/>
                <w:szCs w:val="20"/>
              </w:rPr>
            </w:pPr>
            <w:r w:rsidRPr="00B95BBA">
              <w:rPr>
                <w:sz w:val="20"/>
                <w:szCs w:val="20"/>
              </w:rPr>
              <w:t xml:space="preserve">Изменение объемов в 2023 году относительно 2022 года в расчете </w:t>
            </w:r>
          </w:p>
        </w:tc>
        <w:tc>
          <w:tcPr>
            <w:tcW w:w="1302" w:type="dxa"/>
            <w:vMerge w:val="restart"/>
            <w:vAlign w:val="center"/>
          </w:tcPr>
          <w:p w:rsidR="00342444" w:rsidRPr="00B95BBA" w:rsidRDefault="00342444" w:rsidP="00342444">
            <w:pPr>
              <w:spacing w:before="120"/>
              <w:jc w:val="center"/>
              <w:rPr>
                <w:sz w:val="20"/>
                <w:szCs w:val="20"/>
              </w:rPr>
            </w:pPr>
            <w:r w:rsidRPr="00B95BBA">
              <w:rPr>
                <w:sz w:val="20"/>
                <w:szCs w:val="20"/>
              </w:rPr>
              <w:t>Справочно:</w:t>
            </w:r>
          </w:p>
          <w:p w:rsidR="00342444" w:rsidRPr="00B95BBA" w:rsidRDefault="00342444" w:rsidP="00CC42AB">
            <w:pPr>
              <w:spacing w:before="120"/>
              <w:jc w:val="center"/>
              <w:rPr>
                <w:sz w:val="16"/>
                <w:szCs w:val="16"/>
              </w:rPr>
            </w:pPr>
            <w:r w:rsidRPr="00B95BBA">
              <w:rPr>
                <w:sz w:val="20"/>
                <w:szCs w:val="20"/>
              </w:rPr>
              <w:t xml:space="preserve">прогнозные фактические показатели </w:t>
            </w:r>
            <w:r w:rsidR="00CC42AB" w:rsidRPr="00B95BBA">
              <w:rPr>
                <w:sz w:val="20"/>
                <w:szCs w:val="20"/>
              </w:rPr>
              <w:t>з</w:t>
            </w:r>
            <w:r w:rsidRPr="00B95BBA">
              <w:rPr>
                <w:sz w:val="20"/>
                <w:szCs w:val="20"/>
              </w:rPr>
              <w:t>а 2022 год</w:t>
            </w:r>
          </w:p>
        </w:tc>
      </w:tr>
      <w:tr w:rsidR="00342444" w:rsidRPr="00B95BBA" w:rsidTr="007F510C">
        <w:trPr>
          <w:trHeight w:val="322"/>
          <w:tblHeader/>
        </w:trPr>
        <w:tc>
          <w:tcPr>
            <w:tcW w:w="1843" w:type="dxa"/>
            <w:vMerge/>
            <w:vAlign w:val="center"/>
          </w:tcPr>
          <w:p w:rsidR="00342444" w:rsidRPr="00B95BBA" w:rsidRDefault="00342444" w:rsidP="00A40A17">
            <w:pPr>
              <w:spacing w:before="120"/>
              <w:jc w:val="center"/>
              <w:rPr>
                <w:sz w:val="20"/>
                <w:szCs w:val="20"/>
              </w:rPr>
            </w:pPr>
          </w:p>
        </w:tc>
        <w:tc>
          <w:tcPr>
            <w:tcW w:w="992" w:type="dxa"/>
            <w:vMerge w:val="restart"/>
            <w:vAlign w:val="center"/>
          </w:tcPr>
          <w:p w:rsidR="00342444" w:rsidRPr="00B95BBA" w:rsidRDefault="00342444" w:rsidP="005C7196">
            <w:pPr>
              <w:spacing w:before="120"/>
              <w:jc w:val="center"/>
              <w:rPr>
                <w:sz w:val="20"/>
                <w:szCs w:val="20"/>
              </w:rPr>
            </w:pPr>
            <w:r w:rsidRPr="00B95BBA">
              <w:rPr>
                <w:sz w:val="20"/>
                <w:szCs w:val="20"/>
              </w:rPr>
              <w:t>на 2022 год на 1 застрахованное лицо</w:t>
            </w:r>
          </w:p>
        </w:tc>
        <w:tc>
          <w:tcPr>
            <w:tcW w:w="1134" w:type="dxa"/>
            <w:vMerge w:val="restart"/>
            <w:vAlign w:val="center"/>
          </w:tcPr>
          <w:p w:rsidR="00342444" w:rsidRPr="00B95BBA" w:rsidRDefault="00342444" w:rsidP="005C7196">
            <w:pPr>
              <w:tabs>
                <w:tab w:val="left" w:pos="-180"/>
              </w:tabs>
              <w:jc w:val="center"/>
              <w:rPr>
                <w:sz w:val="20"/>
                <w:szCs w:val="20"/>
              </w:rPr>
            </w:pPr>
            <w:proofErr w:type="gramStart"/>
            <w:r w:rsidRPr="00B95BBA">
              <w:rPr>
                <w:sz w:val="20"/>
                <w:szCs w:val="20"/>
              </w:rPr>
              <w:t xml:space="preserve">на 2022 год на численность застрахованных по состоянию на 1 января 2021 года </w:t>
            </w:r>
            <w:r w:rsidRPr="00B95BBA">
              <w:rPr>
                <w:i/>
                <w:sz w:val="20"/>
                <w:szCs w:val="20"/>
              </w:rPr>
              <w:t>(1 265 106 чел.</w:t>
            </w:r>
            <w:proofErr w:type="gramEnd"/>
          </w:p>
        </w:tc>
        <w:tc>
          <w:tcPr>
            <w:tcW w:w="992" w:type="dxa"/>
            <w:vMerge w:val="restart"/>
            <w:vAlign w:val="center"/>
          </w:tcPr>
          <w:p w:rsidR="00342444" w:rsidRPr="00B95BBA" w:rsidRDefault="00342444" w:rsidP="005C7196">
            <w:pPr>
              <w:spacing w:before="120"/>
              <w:jc w:val="center"/>
              <w:rPr>
                <w:sz w:val="20"/>
                <w:szCs w:val="20"/>
              </w:rPr>
            </w:pPr>
            <w:r w:rsidRPr="00B95BBA">
              <w:rPr>
                <w:sz w:val="20"/>
                <w:szCs w:val="20"/>
              </w:rPr>
              <w:t>на 2023 год на 1 застрахованное лицо</w:t>
            </w:r>
          </w:p>
        </w:tc>
        <w:tc>
          <w:tcPr>
            <w:tcW w:w="1134" w:type="dxa"/>
            <w:vMerge w:val="restart"/>
            <w:vAlign w:val="center"/>
          </w:tcPr>
          <w:p w:rsidR="00342444" w:rsidRPr="00B95BBA" w:rsidRDefault="00342444" w:rsidP="005C7196">
            <w:pPr>
              <w:tabs>
                <w:tab w:val="left" w:pos="-180"/>
              </w:tabs>
              <w:jc w:val="center"/>
              <w:rPr>
                <w:sz w:val="20"/>
                <w:szCs w:val="20"/>
              </w:rPr>
            </w:pPr>
            <w:r w:rsidRPr="00B95BBA">
              <w:rPr>
                <w:sz w:val="20"/>
                <w:szCs w:val="20"/>
              </w:rPr>
              <w:t xml:space="preserve">на 2023 год на численность застрахованных по состоянию на 1 января 2022 года </w:t>
            </w:r>
            <w:r w:rsidRPr="00B95BBA">
              <w:rPr>
                <w:i/>
                <w:sz w:val="20"/>
                <w:szCs w:val="20"/>
              </w:rPr>
              <w:t>(1 243 864 чел.)</w:t>
            </w:r>
          </w:p>
        </w:tc>
        <w:tc>
          <w:tcPr>
            <w:tcW w:w="1187" w:type="dxa"/>
            <w:vMerge w:val="restart"/>
            <w:vAlign w:val="center"/>
          </w:tcPr>
          <w:p w:rsidR="00342444" w:rsidRPr="00B95BBA" w:rsidRDefault="00342444" w:rsidP="00A12FD9">
            <w:pPr>
              <w:spacing w:before="120"/>
              <w:jc w:val="center"/>
              <w:rPr>
                <w:sz w:val="20"/>
                <w:szCs w:val="20"/>
              </w:rPr>
            </w:pPr>
            <w:r w:rsidRPr="00B95BBA">
              <w:rPr>
                <w:sz w:val="20"/>
                <w:szCs w:val="20"/>
              </w:rPr>
              <w:t>на 1 застрахованное лицо (исследований)</w:t>
            </w:r>
          </w:p>
        </w:tc>
        <w:tc>
          <w:tcPr>
            <w:tcW w:w="2048" w:type="dxa"/>
            <w:gridSpan w:val="2"/>
            <w:vAlign w:val="center"/>
          </w:tcPr>
          <w:p w:rsidR="00342444" w:rsidRPr="00B95BBA" w:rsidRDefault="00342444" w:rsidP="005C7196">
            <w:pPr>
              <w:spacing w:before="120"/>
              <w:jc w:val="center"/>
              <w:rPr>
                <w:sz w:val="20"/>
                <w:szCs w:val="20"/>
              </w:rPr>
            </w:pPr>
            <w:r w:rsidRPr="00B95BBA">
              <w:rPr>
                <w:sz w:val="20"/>
                <w:szCs w:val="20"/>
              </w:rPr>
              <w:t xml:space="preserve">на численность </w:t>
            </w:r>
            <w:proofErr w:type="gramStart"/>
            <w:r w:rsidRPr="00B95BBA">
              <w:rPr>
                <w:sz w:val="20"/>
                <w:szCs w:val="20"/>
              </w:rPr>
              <w:t>застрахованных</w:t>
            </w:r>
            <w:proofErr w:type="gramEnd"/>
          </w:p>
        </w:tc>
        <w:tc>
          <w:tcPr>
            <w:tcW w:w="1302" w:type="dxa"/>
            <w:vMerge/>
            <w:vAlign w:val="center"/>
          </w:tcPr>
          <w:p w:rsidR="00342444" w:rsidRPr="00B95BBA" w:rsidRDefault="00342444" w:rsidP="00342444">
            <w:pPr>
              <w:spacing w:before="120"/>
              <w:jc w:val="center"/>
              <w:rPr>
                <w:sz w:val="20"/>
                <w:szCs w:val="20"/>
              </w:rPr>
            </w:pPr>
          </w:p>
        </w:tc>
      </w:tr>
      <w:tr w:rsidR="00342444" w:rsidRPr="00B95BBA" w:rsidTr="007F510C">
        <w:trPr>
          <w:trHeight w:val="1845"/>
          <w:tblHeader/>
        </w:trPr>
        <w:tc>
          <w:tcPr>
            <w:tcW w:w="1843" w:type="dxa"/>
            <w:vMerge/>
            <w:vAlign w:val="center"/>
          </w:tcPr>
          <w:p w:rsidR="00342444" w:rsidRPr="00B95BBA" w:rsidRDefault="00342444" w:rsidP="00A40A17">
            <w:pPr>
              <w:spacing w:before="120"/>
              <w:jc w:val="center"/>
              <w:rPr>
                <w:sz w:val="20"/>
                <w:szCs w:val="20"/>
              </w:rPr>
            </w:pPr>
          </w:p>
        </w:tc>
        <w:tc>
          <w:tcPr>
            <w:tcW w:w="992" w:type="dxa"/>
            <w:vMerge/>
            <w:vAlign w:val="center"/>
          </w:tcPr>
          <w:p w:rsidR="00342444" w:rsidRPr="00B95BBA" w:rsidRDefault="00342444" w:rsidP="005C7196">
            <w:pPr>
              <w:spacing w:before="120"/>
              <w:jc w:val="center"/>
              <w:rPr>
                <w:sz w:val="20"/>
                <w:szCs w:val="20"/>
              </w:rPr>
            </w:pPr>
          </w:p>
        </w:tc>
        <w:tc>
          <w:tcPr>
            <w:tcW w:w="1134" w:type="dxa"/>
            <w:vMerge/>
            <w:vAlign w:val="center"/>
          </w:tcPr>
          <w:p w:rsidR="00342444" w:rsidRPr="00B95BBA" w:rsidRDefault="00342444" w:rsidP="005C7196">
            <w:pPr>
              <w:tabs>
                <w:tab w:val="left" w:pos="-180"/>
              </w:tabs>
              <w:jc w:val="center"/>
              <w:rPr>
                <w:sz w:val="20"/>
                <w:szCs w:val="20"/>
              </w:rPr>
            </w:pPr>
          </w:p>
        </w:tc>
        <w:tc>
          <w:tcPr>
            <w:tcW w:w="992" w:type="dxa"/>
            <w:vMerge/>
            <w:vAlign w:val="center"/>
          </w:tcPr>
          <w:p w:rsidR="00342444" w:rsidRPr="00B95BBA" w:rsidRDefault="00342444" w:rsidP="005C7196">
            <w:pPr>
              <w:spacing w:before="120"/>
              <w:jc w:val="center"/>
              <w:rPr>
                <w:sz w:val="20"/>
                <w:szCs w:val="20"/>
              </w:rPr>
            </w:pPr>
          </w:p>
        </w:tc>
        <w:tc>
          <w:tcPr>
            <w:tcW w:w="1134" w:type="dxa"/>
            <w:vMerge/>
            <w:vAlign w:val="center"/>
          </w:tcPr>
          <w:p w:rsidR="00342444" w:rsidRPr="00B95BBA" w:rsidRDefault="00342444" w:rsidP="005C7196">
            <w:pPr>
              <w:tabs>
                <w:tab w:val="left" w:pos="-180"/>
              </w:tabs>
              <w:jc w:val="center"/>
              <w:rPr>
                <w:sz w:val="20"/>
                <w:szCs w:val="20"/>
              </w:rPr>
            </w:pPr>
          </w:p>
        </w:tc>
        <w:tc>
          <w:tcPr>
            <w:tcW w:w="1187" w:type="dxa"/>
            <w:vMerge/>
            <w:vAlign w:val="center"/>
          </w:tcPr>
          <w:p w:rsidR="00342444" w:rsidRPr="00B95BBA" w:rsidRDefault="00342444" w:rsidP="005C7196">
            <w:pPr>
              <w:spacing w:before="120"/>
              <w:jc w:val="center"/>
              <w:rPr>
                <w:sz w:val="20"/>
                <w:szCs w:val="20"/>
              </w:rPr>
            </w:pPr>
          </w:p>
        </w:tc>
        <w:tc>
          <w:tcPr>
            <w:tcW w:w="1081" w:type="dxa"/>
            <w:vAlign w:val="center"/>
          </w:tcPr>
          <w:p w:rsidR="00342444" w:rsidRPr="00B95BBA" w:rsidRDefault="00342444" w:rsidP="005C7196">
            <w:pPr>
              <w:spacing w:before="120"/>
              <w:jc w:val="center"/>
              <w:rPr>
                <w:sz w:val="20"/>
                <w:szCs w:val="20"/>
              </w:rPr>
            </w:pPr>
            <w:r w:rsidRPr="00B95BBA">
              <w:rPr>
                <w:sz w:val="20"/>
                <w:szCs w:val="20"/>
              </w:rPr>
              <w:t>в исследованиях</w:t>
            </w:r>
          </w:p>
        </w:tc>
        <w:tc>
          <w:tcPr>
            <w:tcW w:w="967" w:type="dxa"/>
            <w:vAlign w:val="center"/>
          </w:tcPr>
          <w:p w:rsidR="00342444" w:rsidRPr="00B95BBA" w:rsidRDefault="00342444" w:rsidP="005C7196">
            <w:pPr>
              <w:spacing w:before="120"/>
              <w:jc w:val="center"/>
              <w:rPr>
                <w:sz w:val="20"/>
                <w:szCs w:val="20"/>
              </w:rPr>
            </w:pPr>
            <w:r w:rsidRPr="00B95BBA">
              <w:rPr>
                <w:sz w:val="20"/>
                <w:szCs w:val="20"/>
              </w:rPr>
              <w:t>в %</w:t>
            </w:r>
          </w:p>
        </w:tc>
        <w:tc>
          <w:tcPr>
            <w:tcW w:w="1302" w:type="dxa"/>
            <w:vMerge/>
            <w:vAlign w:val="center"/>
          </w:tcPr>
          <w:p w:rsidR="00342444" w:rsidRPr="00B95BBA" w:rsidRDefault="00342444" w:rsidP="00342444">
            <w:pPr>
              <w:spacing w:before="120"/>
              <w:jc w:val="center"/>
              <w:rPr>
                <w:sz w:val="20"/>
                <w:szCs w:val="20"/>
              </w:rPr>
            </w:pPr>
          </w:p>
        </w:tc>
      </w:tr>
      <w:tr w:rsidR="00342444" w:rsidRPr="00B95BBA" w:rsidTr="007F510C">
        <w:tc>
          <w:tcPr>
            <w:tcW w:w="1843" w:type="dxa"/>
            <w:vAlign w:val="center"/>
          </w:tcPr>
          <w:p w:rsidR="00342444" w:rsidRPr="00B95BBA" w:rsidRDefault="00342444" w:rsidP="00001B85">
            <w:pPr>
              <w:tabs>
                <w:tab w:val="left" w:pos="-180"/>
              </w:tabs>
              <w:jc w:val="center"/>
              <w:rPr>
                <w:sz w:val="20"/>
                <w:szCs w:val="20"/>
              </w:rPr>
            </w:pPr>
            <w:r w:rsidRPr="00B95BBA">
              <w:rPr>
                <w:sz w:val="20"/>
                <w:szCs w:val="20"/>
              </w:rPr>
              <w:t>Компьютерная томография</w:t>
            </w:r>
          </w:p>
        </w:tc>
        <w:tc>
          <w:tcPr>
            <w:tcW w:w="992" w:type="dxa"/>
            <w:vAlign w:val="center"/>
          </w:tcPr>
          <w:p w:rsidR="00342444" w:rsidRPr="00B95BBA" w:rsidRDefault="00342444" w:rsidP="00001B85">
            <w:pPr>
              <w:tabs>
                <w:tab w:val="left" w:pos="-180"/>
              </w:tabs>
              <w:jc w:val="center"/>
              <w:rPr>
                <w:sz w:val="20"/>
                <w:szCs w:val="20"/>
              </w:rPr>
            </w:pPr>
            <w:r w:rsidRPr="00B95BBA">
              <w:rPr>
                <w:sz w:val="20"/>
                <w:szCs w:val="20"/>
              </w:rPr>
              <w:t>0,04632</w:t>
            </w:r>
          </w:p>
        </w:tc>
        <w:tc>
          <w:tcPr>
            <w:tcW w:w="1134" w:type="dxa"/>
            <w:vAlign w:val="center"/>
          </w:tcPr>
          <w:p w:rsidR="00342444" w:rsidRPr="00B95BBA" w:rsidRDefault="00342444" w:rsidP="00001B85">
            <w:pPr>
              <w:tabs>
                <w:tab w:val="left" w:pos="-180"/>
              </w:tabs>
              <w:jc w:val="center"/>
              <w:rPr>
                <w:sz w:val="20"/>
                <w:szCs w:val="20"/>
              </w:rPr>
            </w:pPr>
            <w:r w:rsidRPr="00B95BBA">
              <w:rPr>
                <w:sz w:val="20"/>
                <w:szCs w:val="20"/>
              </w:rPr>
              <w:t>58 600</w:t>
            </w:r>
          </w:p>
        </w:tc>
        <w:tc>
          <w:tcPr>
            <w:tcW w:w="992" w:type="dxa"/>
            <w:vAlign w:val="center"/>
          </w:tcPr>
          <w:p w:rsidR="00342444" w:rsidRPr="00B95BBA" w:rsidRDefault="00342444" w:rsidP="007D1614">
            <w:pPr>
              <w:tabs>
                <w:tab w:val="left" w:pos="-180"/>
              </w:tabs>
              <w:jc w:val="center"/>
              <w:rPr>
                <w:sz w:val="20"/>
                <w:szCs w:val="20"/>
              </w:rPr>
            </w:pPr>
            <w:r w:rsidRPr="00B95BBA">
              <w:rPr>
                <w:sz w:val="20"/>
                <w:szCs w:val="20"/>
              </w:rPr>
              <w:t>0,048062</w:t>
            </w:r>
          </w:p>
        </w:tc>
        <w:tc>
          <w:tcPr>
            <w:tcW w:w="1134" w:type="dxa"/>
            <w:vAlign w:val="center"/>
          </w:tcPr>
          <w:p w:rsidR="00342444" w:rsidRPr="00B95BBA" w:rsidRDefault="00342444" w:rsidP="007D1614">
            <w:pPr>
              <w:tabs>
                <w:tab w:val="left" w:pos="-180"/>
              </w:tabs>
              <w:jc w:val="center"/>
              <w:rPr>
                <w:sz w:val="20"/>
                <w:szCs w:val="20"/>
              </w:rPr>
            </w:pPr>
            <w:r w:rsidRPr="00B95BBA">
              <w:rPr>
                <w:sz w:val="20"/>
                <w:szCs w:val="20"/>
              </w:rPr>
              <w:t>59 783</w:t>
            </w:r>
          </w:p>
        </w:tc>
        <w:tc>
          <w:tcPr>
            <w:tcW w:w="1187" w:type="dxa"/>
            <w:vAlign w:val="center"/>
          </w:tcPr>
          <w:p w:rsidR="00342444" w:rsidRPr="00B95BBA" w:rsidRDefault="00342444" w:rsidP="001E43AB">
            <w:pPr>
              <w:tabs>
                <w:tab w:val="left" w:pos="-180"/>
              </w:tabs>
              <w:jc w:val="center"/>
              <w:rPr>
                <w:sz w:val="20"/>
                <w:szCs w:val="20"/>
              </w:rPr>
            </w:pPr>
            <w:r w:rsidRPr="00B95BBA">
              <w:rPr>
                <w:sz w:val="20"/>
                <w:szCs w:val="20"/>
              </w:rPr>
              <w:t>0,001742</w:t>
            </w:r>
          </w:p>
        </w:tc>
        <w:tc>
          <w:tcPr>
            <w:tcW w:w="1081" w:type="dxa"/>
            <w:vAlign w:val="center"/>
          </w:tcPr>
          <w:p w:rsidR="00342444" w:rsidRPr="00B95BBA" w:rsidRDefault="00342444" w:rsidP="001E43AB">
            <w:pPr>
              <w:tabs>
                <w:tab w:val="left" w:pos="-180"/>
              </w:tabs>
              <w:jc w:val="center"/>
              <w:rPr>
                <w:sz w:val="20"/>
                <w:szCs w:val="20"/>
              </w:rPr>
            </w:pPr>
            <w:r w:rsidRPr="00B95BBA">
              <w:rPr>
                <w:sz w:val="20"/>
                <w:szCs w:val="20"/>
              </w:rPr>
              <w:t>1 183</w:t>
            </w:r>
          </w:p>
        </w:tc>
        <w:tc>
          <w:tcPr>
            <w:tcW w:w="967" w:type="dxa"/>
            <w:vAlign w:val="center"/>
          </w:tcPr>
          <w:p w:rsidR="00342444" w:rsidRPr="00B95BBA" w:rsidRDefault="00342444" w:rsidP="00F759AE">
            <w:pPr>
              <w:spacing w:before="120"/>
              <w:jc w:val="center"/>
              <w:rPr>
                <w:sz w:val="20"/>
                <w:szCs w:val="20"/>
              </w:rPr>
            </w:pPr>
            <w:r w:rsidRPr="00B95BBA">
              <w:rPr>
                <w:sz w:val="20"/>
                <w:szCs w:val="20"/>
              </w:rPr>
              <w:t>2,0</w:t>
            </w:r>
          </w:p>
        </w:tc>
        <w:tc>
          <w:tcPr>
            <w:tcW w:w="1302" w:type="dxa"/>
            <w:vAlign w:val="center"/>
          </w:tcPr>
          <w:p w:rsidR="00342444" w:rsidRPr="00B95BBA" w:rsidRDefault="005B57AB" w:rsidP="005B57AB">
            <w:pPr>
              <w:spacing w:before="120"/>
              <w:jc w:val="center"/>
              <w:rPr>
                <w:sz w:val="20"/>
                <w:szCs w:val="20"/>
              </w:rPr>
            </w:pPr>
            <w:r w:rsidRPr="00B95BBA">
              <w:rPr>
                <w:sz w:val="20"/>
                <w:szCs w:val="20"/>
              </w:rPr>
              <w:t>48 175</w:t>
            </w:r>
          </w:p>
        </w:tc>
      </w:tr>
      <w:tr w:rsidR="00342444" w:rsidRPr="00B95BBA" w:rsidTr="007F510C">
        <w:tc>
          <w:tcPr>
            <w:tcW w:w="1843" w:type="dxa"/>
            <w:vAlign w:val="center"/>
          </w:tcPr>
          <w:p w:rsidR="00342444" w:rsidRPr="00B95BBA" w:rsidRDefault="00342444" w:rsidP="00001B85">
            <w:pPr>
              <w:tabs>
                <w:tab w:val="left" w:pos="-180"/>
              </w:tabs>
              <w:jc w:val="center"/>
              <w:rPr>
                <w:sz w:val="20"/>
                <w:szCs w:val="20"/>
              </w:rPr>
            </w:pPr>
            <w:r w:rsidRPr="00B95BBA">
              <w:rPr>
                <w:sz w:val="20"/>
                <w:szCs w:val="20"/>
              </w:rPr>
              <w:t>Магнитно-резонансная томография</w:t>
            </w:r>
          </w:p>
        </w:tc>
        <w:tc>
          <w:tcPr>
            <w:tcW w:w="992" w:type="dxa"/>
            <w:vAlign w:val="center"/>
          </w:tcPr>
          <w:p w:rsidR="00342444" w:rsidRPr="00B95BBA" w:rsidRDefault="00342444" w:rsidP="00001B85">
            <w:pPr>
              <w:tabs>
                <w:tab w:val="left" w:pos="-180"/>
              </w:tabs>
              <w:jc w:val="center"/>
              <w:rPr>
                <w:sz w:val="20"/>
                <w:szCs w:val="20"/>
              </w:rPr>
            </w:pPr>
            <w:r w:rsidRPr="00B95BBA">
              <w:rPr>
                <w:sz w:val="20"/>
                <w:szCs w:val="20"/>
              </w:rPr>
              <w:t>0,02634</w:t>
            </w:r>
          </w:p>
        </w:tc>
        <w:tc>
          <w:tcPr>
            <w:tcW w:w="1134" w:type="dxa"/>
            <w:vAlign w:val="center"/>
          </w:tcPr>
          <w:p w:rsidR="00342444" w:rsidRPr="00B95BBA" w:rsidRDefault="00342444" w:rsidP="00001B85">
            <w:pPr>
              <w:tabs>
                <w:tab w:val="left" w:pos="-180"/>
              </w:tabs>
              <w:jc w:val="center"/>
              <w:rPr>
                <w:sz w:val="20"/>
                <w:szCs w:val="20"/>
              </w:rPr>
            </w:pPr>
            <w:r w:rsidRPr="00B95BBA">
              <w:rPr>
                <w:sz w:val="20"/>
                <w:szCs w:val="20"/>
              </w:rPr>
              <w:t>33 323</w:t>
            </w:r>
          </w:p>
        </w:tc>
        <w:tc>
          <w:tcPr>
            <w:tcW w:w="992" w:type="dxa"/>
            <w:vAlign w:val="center"/>
          </w:tcPr>
          <w:p w:rsidR="00342444" w:rsidRPr="00B95BBA" w:rsidRDefault="00342444" w:rsidP="007D1614">
            <w:pPr>
              <w:tabs>
                <w:tab w:val="left" w:pos="-180"/>
              </w:tabs>
              <w:jc w:val="center"/>
              <w:rPr>
                <w:sz w:val="20"/>
                <w:szCs w:val="20"/>
              </w:rPr>
            </w:pPr>
            <w:r w:rsidRPr="00B95BBA">
              <w:rPr>
                <w:sz w:val="20"/>
                <w:szCs w:val="20"/>
              </w:rPr>
              <w:t>0,017313</w:t>
            </w:r>
          </w:p>
        </w:tc>
        <w:tc>
          <w:tcPr>
            <w:tcW w:w="1134" w:type="dxa"/>
            <w:vAlign w:val="center"/>
          </w:tcPr>
          <w:p w:rsidR="00342444" w:rsidRPr="00B95BBA" w:rsidRDefault="00342444" w:rsidP="007D1614">
            <w:pPr>
              <w:tabs>
                <w:tab w:val="left" w:pos="-180"/>
              </w:tabs>
              <w:jc w:val="center"/>
              <w:rPr>
                <w:sz w:val="20"/>
                <w:szCs w:val="20"/>
              </w:rPr>
            </w:pPr>
            <w:r w:rsidRPr="00B95BBA">
              <w:rPr>
                <w:sz w:val="20"/>
                <w:szCs w:val="20"/>
              </w:rPr>
              <w:t>21 535</w:t>
            </w:r>
          </w:p>
        </w:tc>
        <w:tc>
          <w:tcPr>
            <w:tcW w:w="1187" w:type="dxa"/>
            <w:vAlign w:val="center"/>
          </w:tcPr>
          <w:p w:rsidR="00342444" w:rsidRPr="00B95BBA" w:rsidRDefault="00342444" w:rsidP="001E43AB">
            <w:pPr>
              <w:tabs>
                <w:tab w:val="left" w:pos="-180"/>
              </w:tabs>
              <w:jc w:val="center"/>
              <w:rPr>
                <w:sz w:val="20"/>
                <w:szCs w:val="20"/>
              </w:rPr>
            </w:pPr>
            <w:r w:rsidRPr="00B95BBA">
              <w:rPr>
                <w:sz w:val="20"/>
                <w:szCs w:val="20"/>
              </w:rPr>
              <w:t>-0,009027</w:t>
            </w:r>
          </w:p>
        </w:tc>
        <w:tc>
          <w:tcPr>
            <w:tcW w:w="1081" w:type="dxa"/>
            <w:vAlign w:val="center"/>
          </w:tcPr>
          <w:p w:rsidR="00342444" w:rsidRPr="00B95BBA" w:rsidRDefault="00342444" w:rsidP="009F6BE6">
            <w:pPr>
              <w:tabs>
                <w:tab w:val="left" w:pos="-180"/>
              </w:tabs>
              <w:jc w:val="center"/>
              <w:rPr>
                <w:sz w:val="20"/>
                <w:szCs w:val="20"/>
              </w:rPr>
            </w:pPr>
            <w:r w:rsidRPr="00B95BBA">
              <w:rPr>
                <w:sz w:val="20"/>
                <w:szCs w:val="20"/>
              </w:rPr>
              <w:t xml:space="preserve">-11 788 </w:t>
            </w:r>
          </w:p>
        </w:tc>
        <w:tc>
          <w:tcPr>
            <w:tcW w:w="967" w:type="dxa"/>
            <w:vAlign w:val="center"/>
          </w:tcPr>
          <w:p w:rsidR="00342444" w:rsidRPr="00B95BBA" w:rsidRDefault="00342444" w:rsidP="00F759AE">
            <w:pPr>
              <w:spacing w:before="120"/>
              <w:jc w:val="center"/>
              <w:rPr>
                <w:sz w:val="20"/>
                <w:szCs w:val="20"/>
              </w:rPr>
            </w:pPr>
            <w:r w:rsidRPr="00B95BBA">
              <w:rPr>
                <w:sz w:val="20"/>
                <w:szCs w:val="20"/>
              </w:rPr>
              <w:t>-35,4</w:t>
            </w:r>
          </w:p>
        </w:tc>
        <w:tc>
          <w:tcPr>
            <w:tcW w:w="1302" w:type="dxa"/>
            <w:vAlign w:val="center"/>
          </w:tcPr>
          <w:p w:rsidR="00342444" w:rsidRPr="00B95BBA" w:rsidRDefault="005B57AB" w:rsidP="005B57AB">
            <w:pPr>
              <w:spacing w:before="120"/>
              <w:jc w:val="center"/>
              <w:rPr>
                <w:sz w:val="20"/>
                <w:szCs w:val="20"/>
              </w:rPr>
            </w:pPr>
            <w:r w:rsidRPr="00B95BBA">
              <w:rPr>
                <w:sz w:val="20"/>
                <w:szCs w:val="20"/>
              </w:rPr>
              <w:t>29 184</w:t>
            </w:r>
          </w:p>
        </w:tc>
      </w:tr>
      <w:tr w:rsidR="00342444" w:rsidRPr="00B95BBA" w:rsidTr="007F510C">
        <w:tc>
          <w:tcPr>
            <w:tcW w:w="1843" w:type="dxa"/>
            <w:vAlign w:val="center"/>
          </w:tcPr>
          <w:p w:rsidR="00342444" w:rsidRPr="00B95BBA" w:rsidRDefault="00342444" w:rsidP="009B5F68">
            <w:pPr>
              <w:tabs>
                <w:tab w:val="left" w:pos="-180"/>
              </w:tabs>
              <w:jc w:val="center"/>
              <w:rPr>
                <w:sz w:val="20"/>
                <w:szCs w:val="20"/>
              </w:rPr>
            </w:pPr>
            <w:r w:rsidRPr="00B95BBA">
              <w:rPr>
                <w:sz w:val="20"/>
                <w:szCs w:val="20"/>
              </w:rPr>
              <w:lastRenderedPageBreak/>
              <w:t xml:space="preserve">Ультразвуковое исследование сердечно сосудистой </w:t>
            </w:r>
            <w:r w:rsidR="009B5F68" w:rsidRPr="00B95BBA">
              <w:rPr>
                <w:sz w:val="20"/>
                <w:szCs w:val="20"/>
              </w:rPr>
              <w:t>системы</w:t>
            </w:r>
          </w:p>
        </w:tc>
        <w:tc>
          <w:tcPr>
            <w:tcW w:w="992" w:type="dxa"/>
            <w:vAlign w:val="center"/>
          </w:tcPr>
          <w:p w:rsidR="00342444" w:rsidRPr="00B95BBA" w:rsidRDefault="00342444" w:rsidP="00001B85">
            <w:pPr>
              <w:tabs>
                <w:tab w:val="left" w:pos="-180"/>
              </w:tabs>
              <w:jc w:val="center"/>
              <w:rPr>
                <w:sz w:val="20"/>
                <w:szCs w:val="20"/>
              </w:rPr>
            </w:pPr>
            <w:r w:rsidRPr="00B95BBA">
              <w:rPr>
                <w:sz w:val="20"/>
                <w:szCs w:val="20"/>
              </w:rPr>
              <w:t>0,08286</w:t>
            </w:r>
          </w:p>
        </w:tc>
        <w:tc>
          <w:tcPr>
            <w:tcW w:w="1134" w:type="dxa"/>
            <w:vAlign w:val="center"/>
          </w:tcPr>
          <w:p w:rsidR="00342444" w:rsidRPr="00B95BBA" w:rsidRDefault="00342444" w:rsidP="00001B85">
            <w:pPr>
              <w:tabs>
                <w:tab w:val="left" w:pos="-180"/>
              </w:tabs>
              <w:jc w:val="center"/>
              <w:rPr>
                <w:sz w:val="20"/>
                <w:szCs w:val="20"/>
              </w:rPr>
            </w:pPr>
            <w:r w:rsidRPr="00B95BBA">
              <w:rPr>
                <w:sz w:val="20"/>
                <w:szCs w:val="20"/>
              </w:rPr>
              <w:t>104 827</w:t>
            </w:r>
          </w:p>
        </w:tc>
        <w:tc>
          <w:tcPr>
            <w:tcW w:w="992" w:type="dxa"/>
            <w:vAlign w:val="center"/>
          </w:tcPr>
          <w:p w:rsidR="00342444" w:rsidRPr="00B95BBA" w:rsidRDefault="00342444" w:rsidP="007D1614">
            <w:pPr>
              <w:tabs>
                <w:tab w:val="left" w:pos="-180"/>
              </w:tabs>
              <w:jc w:val="center"/>
              <w:rPr>
                <w:sz w:val="20"/>
                <w:szCs w:val="20"/>
              </w:rPr>
            </w:pPr>
            <w:r w:rsidRPr="00B95BBA">
              <w:rPr>
                <w:sz w:val="20"/>
                <w:szCs w:val="20"/>
              </w:rPr>
              <w:t>0,090371</w:t>
            </w:r>
          </w:p>
        </w:tc>
        <w:tc>
          <w:tcPr>
            <w:tcW w:w="1134" w:type="dxa"/>
            <w:vAlign w:val="center"/>
          </w:tcPr>
          <w:p w:rsidR="00342444" w:rsidRPr="00B95BBA" w:rsidRDefault="00342444" w:rsidP="007D1614">
            <w:pPr>
              <w:tabs>
                <w:tab w:val="left" w:pos="-180"/>
              </w:tabs>
              <w:jc w:val="center"/>
              <w:rPr>
                <w:sz w:val="20"/>
                <w:szCs w:val="20"/>
              </w:rPr>
            </w:pPr>
            <w:r w:rsidRPr="00B95BBA">
              <w:rPr>
                <w:sz w:val="20"/>
                <w:szCs w:val="20"/>
              </w:rPr>
              <w:t>112 409</w:t>
            </w:r>
          </w:p>
        </w:tc>
        <w:tc>
          <w:tcPr>
            <w:tcW w:w="1187" w:type="dxa"/>
            <w:vAlign w:val="center"/>
          </w:tcPr>
          <w:p w:rsidR="00342444" w:rsidRPr="00B95BBA" w:rsidRDefault="00342444" w:rsidP="001E43AB">
            <w:pPr>
              <w:tabs>
                <w:tab w:val="left" w:pos="-180"/>
              </w:tabs>
              <w:jc w:val="center"/>
              <w:rPr>
                <w:sz w:val="20"/>
                <w:szCs w:val="20"/>
              </w:rPr>
            </w:pPr>
            <w:r w:rsidRPr="00B95BBA">
              <w:rPr>
                <w:sz w:val="20"/>
                <w:szCs w:val="20"/>
              </w:rPr>
              <w:t>0,007511</w:t>
            </w:r>
          </w:p>
        </w:tc>
        <w:tc>
          <w:tcPr>
            <w:tcW w:w="1081" w:type="dxa"/>
            <w:vAlign w:val="center"/>
          </w:tcPr>
          <w:p w:rsidR="00342444" w:rsidRPr="00B95BBA" w:rsidRDefault="00342444" w:rsidP="002C4C23">
            <w:pPr>
              <w:tabs>
                <w:tab w:val="left" w:pos="-180"/>
                <w:tab w:val="left" w:pos="1060"/>
              </w:tabs>
              <w:jc w:val="center"/>
              <w:rPr>
                <w:sz w:val="20"/>
                <w:szCs w:val="20"/>
              </w:rPr>
            </w:pPr>
            <w:r w:rsidRPr="00B95BBA">
              <w:rPr>
                <w:sz w:val="20"/>
                <w:szCs w:val="20"/>
              </w:rPr>
              <w:t xml:space="preserve">7 582 </w:t>
            </w:r>
          </w:p>
        </w:tc>
        <w:tc>
          <w:tcPr>
            <w:tcW w:w="967" w:type="dxa"/>
            <w:vAlign w:val="center"/>
          </w:tcPr>
          <w:p w:rsidR="00342444" w:rsidRPr="00B95BBA" w:rsidRDefault="00342444" w:rsidP="00F759AE">
            <w:pPr>
              <w:spacing w:before="120"/>
              <w:jc w:val="center"/>
              <w:rPr>
                <w:sz w:val="20"/>
                <w:szCs w:val="20"/>
              </w:rPr>
            </w:pPr>
            <w:r w:rsidRPr="00B95BBA">
              <w:rPr>
                <w:sz w:val="20"/>
                <w:szCs w:val="20"/>
              </w:rPr>
              <w:t>7,2</w:t>
            </w:r>
          </w:p>
        </w:tc>
        <w:tc>
          <w:tcPr>
            <w:tcW w:w="1302" w:type="dxa"/>
            <w:vAlign w:val="center"/>
          </w:tcPr>
          <w:p w:rsidR="00342444" w:rsidRPr="00B95BBA" w:rsidRDefault="005B57AB" w:rsidP="005B57AB">
            <w:pPr>
              <w:spacing w:before="120"/>
              <w:jc w:val="center"/>
              <w:rPr>
                <w:sz w:val="20"/>
                <w:szCs w:val="20"/>
              </w:rPr>
            </w:pPr>
            <w:r w:rsidRPr="00B95BBA">
              <w:rPr>
                <w:sz w:val="20"/>
                <w:szCs w:val="20"/>
              </w:rPr>
              <w:t>74 704</w:t>
            </w:r>
          </w:p>
        </w:tc>
      </w:tr>
      <w:tr w:rsidR="00342444" w:rsidRPr="00B95BBA" w:rsidTr="007F510C">
        <w:tc>
          <w:tcPr>
            <w:tcW w:w="1843" w:type="dxa"/>
            <w:vAlign w:val="center"/>
          </w:tcPr>
          <w:p w:rsidR="00342444" w:rsidRPr="00B95BBA" w:rsidRDefault="00342444" w:rsidP="00001B85">
            <w:pPr>
              <w:tabs>
                <w:tab w:val="left" w:pos="-180"/>
              </w:tabs>
              <w:jc w:val="center"/>
              <w:rPr>
                <w:sz w:val="20"/>
                <w:szCs w:val="20"/>
              </w:rPr>
            </w:pPr>
            <w:r w:rsidRPr="00B95BBA">
              <w:rPr>
                <w:sz w:val="20"/>
                <w:szCs w:val="20"/>
              </w:rPr>
              <w:t>Эндоскопическое диагностическое исследование</w:t>
            </w:r>
          </w:p>
        </w:tc>
        <w:tc>
          <w:tcPr>
            <w:tcW w:w="992" w:type="dxa"/>
            <w:vAlign w:val="center"/>
          </w:tcPr>
          <w:p w:rsidR="00342444" w:rsidRPr="00B95BBA" w:rsidRDefault="00342444" w:rsidP="00001B85">
            <w:pPr>
              <w:tabs>
                <w:tab w:val="left" w:pos="-180"/>
              </w:tabs>
              <w:jc w:val="center"/>
              <w:rPr>
                <w:sz w:val="20"/>
                <w:szCs w:val="20"/>
              </w:rPr>
            </w:pPr>
            <w:r w:rsidRPr="00B95BBA">
              <w:rPr>
                <w:sz w:val="20"/>
                <w:szCs w:val="20"/>
              </w:rPr>
              <w:t>0,02994</w:t>
            </w:r>
          </w:p>
        </w:tc>
        <w:tc>
          <w:tcPr>
            <w:tcW w:w="1134" w:type="dxa"/>
            <w:vAlign w:val="center"/>
          </w:tcPr>
          <w:p w:rsidR="00342444" w:rsidRPr="00B95BBA" w:rsidRDefault="00342444" w:rsidP="00001B85">
            <w:pPr>
              <w:tabs>
                <w:tab w:val="left" w:pos="-180"/>
              </w:tabs>
              <w:jc w:val="center"/>
              <w:rPr>
                <w:sz w:val="20"/>
                <w:szCs w:val="20"/>
              </w:rPr>
            </w:pPr>
            <w:r w:rsidRPr="00B95BBA">
              <w:rPr>
                <w:sz w:val="20"/>
                <w:szCs w:val="20"/>
              </w:rPr>
              <w:t>37 877</w:t>
            </w:r>
          </w:p>
        </w:tc>
        <w:tc>
          <w:tcPr>
            <w:tcW w:w="992" w:type="dxa"/>
            <w:vAlign w:val="center"/>
          </w:tcPr>
          <w:p w:rsidR="00342444" w:rsidRPr="00B95BBA" w:rsidRDefault="00342444" w:rsidP="007D1614">
            <w:pPr>
              <w:tabs>
                <w:tab w:val="left" w:pos="-180"/>
              </w:tabs>
              <w:jc w:val="center"/>
              <w:rPr>
                <w:sz w:val="20"/>
                <w:szCs w:val="20"/>
              </w:rPr>
            </w:pPr>
            <w:r w:rsidRPr="00B95BBA">
              <w:rPr>
                <w:sz w:val="20"/>
                <w:szCs w:val="20"/>
              </w:rPr>
              <w:t>0,029446</w:t>
            </w:r>
          </w:p>
        </w:tc>
        <w:tc>
          <w:tcPr>
            <w:tcW w:w="1134" w:type="dxa"/>
            <w:vAlign w:val="center"/>
          </w:tcPr>
          <w:p w:rsidR="00342444" w:rsidRPr="00B95BBA" w:rsidRDefault="00342444" w:rsidP="007D1614">
            <w:pPr>
              <w:tabs>
                <w:tab w:val="left" w:pos="-180"/>
              </w:tabs>
              <w:jc w:val="center"/>
              <w:rPr>
                <w:sz w:val="20"/>
                <w:szCs w:val="20"/>
              </w:rPr>
            </w:pPr>
            <w:r w:rsidRPr="00B95BBA">
              <w:rPr>
                <w:sz w:val="20"/>
                <w:szCs w:val="20"/>
              </w:rPr>
              <w:t>36 627</w:t>
            </w:r>
          </w:p>
        </w:tc>
        <w:tc>
          <w:tcPr>
            <w:tcW w:w="1187" w:type="dxa"/>
            <w:vAlign w:val="center"/>
          </w:tcPr>
          <w:p w:rsidR="00342444" w:rsidRPr="00B95BBA" w:rsidRDefault="00342444" w:rsidP="001E43AB">
            <w:pPr>
              <w:tabs>
                <w:tab w:val="left" w:pos="-180"/>
              </w:tabs>
              <w:jc w:val="center"/>
              <w:rPr>
                <w:sz w:val="20"/>
                <w:szCs w:val="20"/>
              </w:rPr>
            </w:pPr>
            <w:r w:rsidRPr="00B95BBA">
              <w:rPr>
                <w:sz w:val="20"/>
                <w:szCs w:val="20"/>
              </w:rPr>
              <w:t>-0,000494</w:t>
            </w:r>
          </w:p>
        </w:tc>
        <w:tc>
          <w:tcPr>
            <w:tcW w:w="1081" w:type="dxa"/>
            <w:vAlign w:val="center"/>
          </w:tcPr>
          <w:p w:rsidR="00342444" w:rsidRPr="00B95BBA" w:rsidRDefault="00342444" w:rsidP="001E43AB">
            <w:pPr>
              <w:tabs>
                <w:tab w:val="left" w:pos="-180"/>
              </w:tabs>
              <w:jc w:val="center"/>
              <w:rPr>
                <w:sz w:val="20"/>
                <w:szCs w:val="20"/>
              </w:rPr>
            </w:pPr>
            <w:r w:rsidRPr="00B95BBA">
              <w:rPr>
                <w:sz w:val="20"/>
                <w:szCs w:val="20"/>
              </w:rPr>
              <w:t xml:space="preserve">-1 250 </w:t>
            </w:r>
          </w:p>
        </w:tc>
        <w:tc>
          <w:tcPr>
            <w:tcW w:w="967" w:type="dxa"/>
            <w:vAlign w:val="center"/>
          </w:tcPr>
          <w:p w:rsidR="00342444" w:rsidRPr="00B95BBA" w:rsidRDefault="00342444" w:rsidP="00F759AE">
            <w:pPr>
              <w:spacing w:before="120"/>
              <w:jc w:val="center"/>
              <w:rPr>
                <w:sz w:val="20"/>
                <w:szCs w:val="20"/>
              </w:rPr>
            </w:pPr>
            <w:r w:rsidRPr="00B95BBA">
              <w:rPr>
                <w:sz w:val="20"/>
                <w:szCs w:val="20"/>
              </w:rPr>
              <w:t>-3,3</w:t>
            </w:r>
          </w:p>
        </w:tc>
        <w:tc>
          <w:tcPr>
            <w:tcW w:w="1302" w:type="dxa"/>
            <w:vAlign w:val="center"/>
          </w:tcPr>
          <w:p w:rsidR="00342444" w:rsidRPr="00B95BBA" w:rsidRDefault="005B57AB" w:rsidP="005B57AB">
            <w:pPr>
              <w:spacing w:before="120"/>
              <w:jc w:val="center"/>
              <w:rPr>
                <w:sz w:val="20"/>
                <w:szCs w:val="20"/>
              </w:rPr>
            </w:pPr>
            <w:r w:rsidRPr="00B95BBA">
              <w:rPr>
                <w:sz w:val="20"/>
                <w:szCs w:val="20"/>
              </w:rPr>
              <w:t>35 431</w:t>
            </w:r>
          </w:p>
        </w:tc>
      </w:tr>
      <w:tr w:rsidR="00342444" w:rsidRPr="00B95BBA" w:rsidTr="007F510C">
        <w:tc>
          <w:tcPr>
            <w:tcW w:w="1843" w:type="dxa"/>
            <w:vAlign w:val="center"/>
          </w:tcPr>
          <w:p w:rsidR="00342444" w:rsidRPr="00B95BBA" w:rsidRDefault="00342444" w:rsidP="00001B85">
            <w:pPr>
              <w:tabs>
                <w:tab w:val="left" w:pos="-180"/>
              </w:tabs>
              <w:jc w:val="center"/>
              <w:rPr>
                <w:sz w:val="20"/>
                <w:szCs w:val="20"/>
              </w:rPr>
            </w:pPr>
            <w:r w:rsidRPr="00B95BBA">
              <w:rPr>
                <w:sz w:val="20"/>
                <w:szCs w:val="20"/>
              </w:rPr>
              <w:t xml:space="preserve">Паталого-анатомические исследования </w:t>
            </w:r>
            <w:r w:rsidRPr="00B95BBA">
              <w:rPr>
                <w:i/>
                <w:sz w:val="16"/>
                <w:szCs w:val="16"/>
              </w:rPr>
              <w:t>биопсийного (операционного) материала с целью выявления онкологических заболеваний</w:t>
            </w:r>
          </w:p>
        </w:tc>
        <w:tc>
          <w:tcPr>
            <w:tcW w:w="992" w:type="dxa"/>
            <w:vAlign w:val="center"/>
          </w:tcPr>
          <w:p w:rsidR="00342444" w:rsidRPr="00B95BBA" w:rsidRDefault="00342444" w:rsidP="00001B85">
            <w:pPr>
              <w:tabs>
                <w:tab w:val="left" w:pos="-180"/>
              </w:tabs>
              <w:jc w:val="center"/>
              <w:rPr>
                <w:sz w:val="20"/>
                <w:szCs w:val="20"/>
              </w:rPr>
            </w:pPr>
            <w:r w:rsidRPr="00B95BBA">
              <w:rPr>
                <w:sz w:val="20"/>
                <w:szCs w:val="20"/>
              </w:rPr>
              <w:t>0,01321</w:t>
            </w:r>
          </w:p>
        </w:tc>
        <w:tc>
          <w:tcPr>
            <w:tcW w:w="1134" w:type="dxa"/>
            <w:vAlign w:val="center"/>
          </w:tcPr>
          <w:p w:rsidR="00342444" w:rsidRPr="00B95BBA" w:rsidRDefault="00342444" w:rsidP="00001B85">
            <w:pPr>
              <w:tabs>
                <w:tab w:val="left" w:pos="-180"/>
              </w:tabs>
              <w:jc w:val="center"/>
              <w:rPr>
                <w:sz w:val="20"/>
                <w:szCs w:val="20"/>
              </w:rPr>
            </w:pPr>
            <w:r w:rsidRPr="00B95BBA">
              <w:rPr>
                <w:sz w:val="20"/>
                <w:szCs w:val="20"/>
              </w:rPr>
              <w:t>16 712</w:t>
            </w:r>
          </w:p>
        </w:tc>
        <w:tc>
          <w:tcPr>
            <w:tcW w:w="992" w:type="dxa"/>
            <w:vAlign w:val="center"/>
          </w:tcPr>
          <w:p w:rsidR="00342444" w:rsidRPr="00B95BBA" w:rsidRDefault="00342444" w:rsidP="007D1614">
            <w:pPr>
              <w:tabs>
                <w:tab w:val="left" w:pos="-180"/>
              </w:tabs>
              <w:jc w:val="center"/>
              <w:rPr>
                <w:sz w:val="20"/>
                <w:szCs w:val="20"/>
              </w:rPr>
            </w:pPr>
            <w:r w:rsidRPr="00B95BBA">
              <w:rPr>
                <w:sz w:val="20"/>
                <w:szCs w:val="20"/>
              </w:rPr>
              <w:t>0,013210</w:t>
            </w:r>
          </w:p>
        </w:tc>
        <w:tc>
          <w:tcPr>
            <w:tcW w:w="1134" w:type="dxa"/>
            <w:vAlign w:val="center"/>
          </w:tcPr>
          <w:p w:rsidR="00342444" w:rsidRPr="00B95BBA" w:rsidRDefault="00342444" w:rsidP="007D1614">
            <w:pPr>
              <w:tabs>
                <w:tab w:val="left" w:pos="-180"/>
              </w:tabs>
              <w:jc w:val="center"/>
              <w:rPr>
                <w:sz w:val="20"/>
                <w:szCs w:val="20"/>
              </w:rPr>
            </w:pPr>
            <w:r w:rsidRPr="00B95BBA">
              <w:rPr>
                <w:sz w:val="20"/>
                <w:szCs w:val="20"/>
              </w:rPr>
              <w:t>16 431</w:t>
            </w:r>
          </w:p>
        </w:tc>
        <w:tc>
          <w:tcPr>
            <w:tcW w:w="1187" w:type="dxa"/>
            <w:vAlign w:val="center"/>
          </w:tcPr>
          <w:p w:rsidR="00342444" w:rsidRPr="00B95BBA" w:rsidRDefault="00342444" w:rsidP="001E43AB">
            <w:pPr>
              <w:tabs>
                <w:tab w:val="left" w:pos="-180"/>
              </w:tabs>
              <w:jc w:val="center"/>
              <w:rPr>
                <w:sz w:val="20"/>
                <w:szCs w:val="20"/>
              </w:rPr>
            </w:pPr>
            <w:r w:rsidRPr="00B95BBA">
              <w:rPr>
                <w:sz w:val="20"/>
                <w:szCs w:val="20"/>
              </w:rPr>
              <w:t>0,000000</w:t>
            </w:r>
          </w:p>
        </w:tc>
        <w:tc>
          <w:tcPr>
            <w:tcW w:w="1081" w:type="dxa"/>
            <w:vAlign w:val="center"/>
          </w:tcPr>
          <w:p w:rsidR="00342444" w:rsidRPr="00B95BBA" w:rsidRDefault="00342444" w:rsidP="001E43AB">
            <w:pPr>
              <w:tabs>
                <w:tab w:val="left" w:pos="-180"/>
              </w:tabs>
              <w:jc w:val="center"/>
              <w:rPr>
                <w:sz w:val="20"/>
                <w:szCs w:val="20"/>
              </w:rPr>
            </w:pPr>
            <w:r w:rsidRPr="00B95BBA">
              <w:rPr>
                <w:sz w:val="20"/>
                <w:szCs w:val="20"/>
              </w:rPr>
              <w:t>-281</w:t>
            </w:r>
          </w:p>
        </w:tc>
        <w:tc>
          <w:tcPr>
            <w:tcW w:w="967" w:type="dxa"/>
            <w:vAlign w:val="center"/>
          </w:tcPr>
          <w:p w:rsidR="00342444" w:rsidRPr="00B95BBA" w:rsidRDefault="00342444" w:rsidP="00F759AE">
            <w:pPr>
              <w:spacing w:before="120"/>
              <w:jc w:val="center"/>
              <w:rPr>
                <w:sz w:val="20"/>
                <w:szCs w:val="20"/>
              </w:rPr>
            </w:pPr>
            <w:r w:rsidRPr="00B95BBA">
              <w:rPr>
                <w:sz w:val="20"/>
                <w:szCs w:val="20"/>
              </w:rPr>
              <w:t>-1,7</w:t>
            </w:r>
          </w:p>
        </w:tc>
        <w:tc>
          <w:tcPr>
            <w:tcW w:w="1302" w:type="dxa"/>
            <w:vAlign w:val="center"/>
          </w:tcPr>
          <w:p w:rsidR="00342444" w:rsidRPr="00B95BBA" w:rsidRDefault="005B57AB" w:rsidP="005B57AB">
            <w:pPr>
              <w:spacing w:before="120"/>
              <w:jc w:val="center"/>
              <w:rPr>
                <w:sz w:val="20"/>
                <w:szCs w:val="20"/>
              </w:rPr>
            </w:pPr>
            <w:r w:rsidRPr="00B95BBA">
              <w:rPr>
                <w:sz w:val="20"/>
                <w:szCs w:val="20"/>
              </w:rPr>
              <w:t>8 265</w:t>
            </w:r>
          </w:p>
        </w:tc>
      </w:tr>
      <w:tr w:rsidR="00342444" w:rsidRPr="00B95BBA" w:rsidTr="007F510C">
        <w:tc>
          <w:tcPr>
            <w:tcW w:w="1843" w:type="dxa"/>
            <w:vAlign w:val="center"/>
          </w:tcPr>
          <w:p w:rsidR="00342444" w:rsidRPr="00B95BBA" w:rsidRDefault="00342444" w:rsidP="00001B85">
            <w:pPr>
              <w:tabs>
                <w:tab w:val="left" w:pos="-180"/>
              </w:tabs>
              <w:jc w:val="center"/>
              <w:rPr>
                <w:sz w:val="20"/>
                <w:szCs w:val="20"/>
              </w:rPr>
            </w:pPr>
            <w:r w:rsidRPr="00B95BBA">
              <w:rPr>
                <w:sz w:val="20"/>
                <w:szCs w:val="20"/>
              </w:rPr>
              <w:t>Молекулярно-генетические исследования с целью выявления онкозаболеваний</w:t>
            </w:r>
          </w:p>
        </w:tc>
        <w:tc>
          <w:tcPr>
            <w:tcW w:w="992" w:type="dxa"/>
            <w:vAlign w:val="center"/>
          </w:tcPr>
          <w:p w:rsidR="00342444" w:rsidRPr="00B95BBA" w:rsidRDefault="00342444" w:rsidP="00001B85">
            <w:pPr>
              <w:tabs>
                <w:tab w:val="left" w:pos="-180"/>
              </w:tabs>
              <w:jc w:val="center"/>
              <w:rPr>
                <w:sz w:val="20"/>
                <w:szCs w:val="20"/>
              </w:rPr>
            </w:pPr>
            <w:r w:rsidRPr="00B95BBA">
              <w:rPr>
                <w:sz w:val="20"/>
                <w:szCs w:val="20"/>
              </w:rPr>
              <w:t>0,00092</w:t>
            </w:r>
          </w:p>
        </w:tc>
        <w:tc>
          <w:tcPr>
            <w:tcW w:w="1134" w:type="dxa"/>
            <w:vAlign w:val="center"/>
          </w:tcPr>
          <w:p w:rsidR="00342444" w:rsidRPr="00B95BBA" w:rsidRDefault="00342444" w:rsidP="00001B85">
            <w:pPr>
              <w:tabs>
                <w:tab w:val="left" w:pos="-180"/>
              </w:tabs>
              <w:jc w:val="center"/>
              <w:rPr>
                <w:sz w:val="20"/>
                <w:szCs w:val="20"/>
              </w:rPr>
            </w:pPr>
            <w:r w:rsidRPr="00B95BBA">
              <w:rPr>
                <w:sz w:val="20"/>
                <w:szCs w:val="20"/>
              </w:rPr>
              <w:t>1 164</w:t>
            </w:r>
          </w:p>
        </w:tc>
        <w:tc>
          <w:tcPr>
            <w:tcW w:w="992" w:type="dxa"/>
            <w:vAlign w:val="center"/>
          </w:tcPr>
          <w:p w:rsidR="00342444" w:rsidRPr="00B95BBA" w:rsidRDefault="00342444" w:rsidP="007D1614">
            <w:pPr>
              <w:tabs>
                <w:tab w:val="left" w:pos="-180"/>
              </w:tabs>
              <w:jc w:val="center"/>
              <w:rPr>
                <w:sz w:val="20"/>
                <w:szCs w:val="20"/>
              </w:rPr>
            </w:pPr>
            <w:r w:rsidRPr="00B95BBA">
              <w:rPr>
                <w:sz w:val="20"/>
                <w:szCs w:val="20"/>
              </w:rPr>
              <w:t>0,000974</w:t>
            </w:r>
          </w:p>
        </w:tc>
        <w:tc>
          <w:tcPr>
            <w:tcW w:w="1134" w:type="dxa"/>
            <w:vAlign w:val="center"/>
          </w:tcPr>
          <w:p w:rsidR="00342444" w:rsidRPr="00B95BBA" w:rsidRDefault="00342444" w:rsidP="007D1614">
            <w:pPr>
              <w:tabs>
                <w:tab w:val="left" w:pos="-180"/>
              </w:tabs>
              <w:jc w:val="center"/>
              <w:rPr>
                <w:sz w:val="20"/>
                <w:szCs w:val="20"/>
              </w:rPr>
            </w:pPr>
            <w:r w:rsidRPr="00B95BBA">
              <w:rPr>
                <w:sz w:val="20"/>
                <w:szCs w:val="20"/>
              </w:rPr>
              <w:t>1 212</w:t>
            </w:r>
          </w:p>
        </w:tc>
        <w:tc>
          <w:tcPr>
            <w:tcW w:w="1187" w:type="dxa"/>
            <w:vAlign w:val="center"/>
          </w:tcPr>
          <w:p w:rsidR="00342444" w:rsidRPr="00B95BBA" w:rsidRDefault="00342444" w:rsidP="001E43AB">
            <w:pPr>
              <w:tabs>
                <w:tab w:val="left" w:pos="-180"/>
              </w:tabs>
              <w:jc w:val="center"/>
              <w:rPr>
                <w:sz w:val="20"/>
                <w:szCs w:val="20"/>
              </w:rPr>
            </w:pPr>
            <w:r w:rsidRPr="00B95BBA">
              <w:rPr>
                <w:sz w:val="20"/>
                <w:szCs w:val="20"/>
              </w:rPr>
              <w:t>0,000054</w:t>
            </w:r>
          </w:p>
        </w:tc>
        <w:tc>
          <w:tcPr>
            <w:tcW w:w="1081" w:type="dxa"/>
            <w:vAlign w:val="center"/>
          </w:tcPr>
          <w:p w:rsidR="00342444" w:rsidRPr="00B95BBA" w:rsidRDefault="00342444" w:rsidP="001E43AB">
            <w:pPr>
              <w:tabs>
                <w:tab w:val="left" w:pos="-180"/>
              </w:tabs>
              <w:jc w:val="center"/>
              <w:rPr>
                <w:sz w:val="20"/>
                <w:szCs w:val="20"/>
              </w:rPr>
            </w:pPr>
            <w:r w:rsidRPr="00B95BBA">
              <w:rPr>
                <w:sz w:val="20"/>
                <w:szCs w:val="20"/>
              </w:rPr>
              <w:t>48</w:t>
            </w:r>
          </w:p>
        </w:tc>
        <w:tc>
          <w:tcPr>
            <w:tcW w:w="967" w:type="dxa"/>
            <w:vAlign w:val="center"/>
          </w:tcPr>
          <w:p w:rsidR="00342444" w:rsidRPr="00B95BBA" w:rsidRDefault="00342444" w:rsidP="00F759AE">
            <w:pPr>
              <w:spacing w:before="120"/>
              <w:jc w:val="center"/>
              <w:rPr>
                <w:sz w:val="20"/>
                <w:szCs w:val="20"/>
              </w:rPr>
            </w:pPr>
            <w:r w:rsidRPr="00B95BBA">
              <w:rPr>
                <w:sz w:val="20"/>
                <w:szCs w:val="20"/>
              </w:rPr>
              <w:t>4,1</w:t>
            </w:r>
          </w:p>
        </w:tc>
        <w:tc>
          <w:tcPr>
            <w:tcW w:w="1302" w:type="dxa"/>
            <w:vAlign w:val="center"/>
          </w:tcPr>
          <w:p w:rsidR="00342444" w:rsidRPr="00B95BBA" w:rsidRDefault="005B57AB" w:rsidP="005B57AB">
            <w:pPr>
              <w:spacing w:before="120"/>
              <w:jc w:val="center"/>
              <w:rPr>
                <w:sz w:val="20"/>
                <w:szCs w:val="20"/>
              </w:rPr>
            </w:pPr>
            <w:r w:rsidRPr="00B95BBA">
              <w:rPr>
                <w:sz w:val="20"/>
                <w:szCs w:val="20"/>
              </w:rPr>
              <w:t>1 425</w:t>
            </w:r>
          </w:p>
        </w:tc>
      </w:tr>
      <w:tr w:rsidR="00342444" w:rsidRPr="00B95BBA" w:rsidTr="007F510C">
        <w:tc>
          <w:tcPr>
            <w:tcW w:w="1843" w:type="dxa"/>
            <w:vAlign w:val="center"/>
          </w:tcPr>
          <w:p w:rsidR="00342444" w:rsidRPr="00B95BBA" w:rsidRDefault="00342444" w:rsidP="00001B85">
            <w:pPr>
              <w:tabs>
                <w:tab w:val="left" w:pos="-180"/>
              </w:tabs>
              <w:jc w:val="center"/>
              <w:rPr>
                <w:sz w:val="20"/>
                <w:szCs w:val="20"/>
              </w:rPr>
            </w:pPr>
            <w:r w:rsidRPr="00B95BBA">
              <w:rPr>
                <w:sz w:val="20"/>
                <w:szCs w:val="20"/>
              </w:rPr>
              <w:t>Тестирование на выявление новой коронавирусной инфекции (</w:t>
            </w:r>
            <w:r w:rsidRPr="00B95BBA">
              <w:rPr>
                <w:sz w:val="20"/>
                <w:szCs w:val="20"/>
                <w:lang w:val="en-US"/>
              </w:rPr>
              <w:t>COVID</w:t>
            </w:r>
            <w:r w:rsidRPr="00B95BBA">
              <w:rPr>
                <w:sz w:val="20"/>
                <w:szCs w:val="20"/>
              </w:rPr>
              <w:t>-19)</w:t>
            </w:r>
          </w:p>
        </w:tc>
        <w:tc>
          <w:tcPr>
            <w:tcW w:w="992" w:type="dxa"/>
            <w:vAlign w:val="center"/>
          </w:tcPr>
          <w:p w:rsidR="00342444" w:rsidRPr="00B95BBA" w:rsidRDefault="00342444" w:rsidP="00001B85">
            <w:pPr>
              <w:tabs>
                <w:tab w:val="left" w:pos="-180"/>
              </w:tabs>
              <w:jc w:val="center"/>
              <w:rPr>
                <w:sz w:val="20"/>
                <w:szCs w:val="20"/>
                <w:lang w:val="en-US"/>
              </w:rPr>
            </w:pPr>
            <w:r w:rsidRPr="00B95BBA">
              <w:rPr>
                <w:sz w:val="20"/>
                <w:szCs w:val="20"/>
                <w:lang w:val="en-US"/>
              </w:rPr>
              <w:t>0</w:t>
            </w:r>
            <w:r w:rsidRPr="00B95BBA">
              <w:rPr>
                <w:sz w:val="20"/>
                <w:szCs w:val="20"/>
              </w:rPr>
              <w:t>,</w:t>
            </w:r>
            <w:r w:rsidRPr="00B95BBA">
              <w:rPr>
                <w:sz w:val="20"/>
                <w:szCs w:val="20"/>
                <w:lang w:val="en-US"/>
              </w:rPr>
              <w:t>12</w:t>
            </w:r>
            <w:r w:rsidRPr="00B95BBA">
              <w:rPr>
                <w:sz w:val="20"/>
                <w:szCs w:val="20"/>
              </w:rPr>
              <w:t>838</w:t>
            </w:r>
          </w:p>
        </w:tc>
        <w:tc>
          <w:tcPr>
            <w:tcW w:w="1134" w:type="dxa"/>
            <w:vAlign w:val="center"/>
          </w:tcPr>
          <w:p w:rsidR="00342444" w:rsidRPr="00B95BBA" w:rsidRDefault="00342444" w:rsidP="00001B85">
            <w:pPr>
              <w:tabs>
                <w:tab w:val="left" w:pos="-180"/>
              </w:tabs>
              <w:jc w:val="center"/>
              <w:rPr>
                <w:sz w:val="20"/>
                <w:szCs w:val="20"/>
              </w:rPr>
            </w:pPr>
            <w:r w:rsidRPr="00B95BBA">
              <w:rPr>
                <w:sz w:val="20"/>
                <w:szCs w:val="20"/>
              </w:rPr>
              <w:t>162 414</w:t>
            </w:r>
          </w:p>
        </w:tc>
        <w:tc>
          <w:tcPr>
            <w:tcW w:w="992" w:type="dxa"/>
            <w:vAlign w:val="center"/>
          </w:tcPr>
          <w:p w:rsidR="00342444" w:rsidRPr="00B95BBA" w:rsidRDefault="00342444" w:rsidP="007D1614">
            <w:pPr>
              <w:tabs>
                <w:tab w:val="left" w:pos="-180"/>
              </w:tabs>
              <w:jc w:val="center"/>
              <w:rPr>
                <w:sz w:val="20"/>
                <w:szCs w:val="20"/>
              </w:rPr>
            </w:pPr>
            <w:r w:rsidRPr="00B95BBA">
              <w:rPr>
                <w:sz w:val="20"/>
                <w:szCs w:val="20"/>
              </w:rPr>
              <w:t>0,275507</w:t>
            </w:r>
          </w:p>
        </w:tc>
        <w:tc>
          <w:tcPr>
            <w:tcW w:w="1134" w:type="dxa"/>
            <w:vAlign w:val="center"/>
          </w:tcPr>
          <w:p w:rsidR="00342444" w:rsidRPr="00B95BBA" w:rsidRDefault="00342444" w:rsidP="007D1614">
            <w:pPr>
              <w:tabs>
                <w:tab w:val="left" w:pos="-180"/>
              </w:tabs>
              <w:jc w:val="center"/>
              <w:rPr>
                <w:sz w:val="20"/>
                <w:szCs w:val="20"/>
              </w:rPr>
            </w:pPr>
            <w:r w:rsidRPr="00B95BBA">
              <w:rPr>
                <w:sz w:val="20"/>
                <w:szCs w:val="20"/>
              </w:rPr>
              <w:t>342 693</w:t>
            </w:r>
          </w:p>
        </w:tc>
        <w:tc>
          <w:tcPr>
            <w:tcW w:w="1187" w:type="dxa"/>
            <w:vAlign w:val="center"/>
          </w:tcPr>
          <w:p w:rsidR="00342444" w:rsidRPr="00B95BBA" w:rsidRDefault="00342444" w:rsidP="001E43AB">
            <w:pPr>
              <w:tabs>
                <w:tab w:val="left" w:pos="-180"/>
              </w:tabs>
              <w:jc w:val="center"/>
              <w:rPr>
                <w:sz w:val="20"/>
                <w:szCs w:val="20"/>
              </w:rPr>
            </w:pPr>
            <w:r w:rsidRPr="00B95BBA">
              <w:rPr>
                <w:sz w:val="20"/>
                <w:szCs w:val="20"/>
              </w:rPr>
              <w:t>0,147127</w:t>
            </w:r>
          </w:p>
        </w:tc>
        <w:tc>
          <w:tcPr>
            <w:tcW w:w="1081" w:type="dxa"/>
            <w:vAlign w:val="center"/>
          </w:tcPr>
          <w:p w:rsidR="00342444" w:rsidRPr="00B95BBA" w:rsidRDefault="00342444" w:rsidP="001E43AB">
            <w:pPr>
              <w:tabs>
                <w:tab w:val="left" w:pos="-180"/>
              </w:tabs>
              <w:jc w:val="center"/>
              <w:rPr>
                <w:sz w:val="20"/>
                <w:szCs w:val="20"/>
              </w:rPr>
            </w:pPr>
            <w:r w:rsidRPr="00B95BBA">
              <w:rPr>
                <w:sz w:val="20"/>
                <w:szCs w:val="20"/>
              </w:rPr>
              <w:t xml:space="preserve">180 279 </w:t>
            </w:r>
          </w:p>
        </w:tc>
        <w:tc>
          <w:tcPr>
            <w:tcW w:w="967" w:type="dxa"/>
            <w:vAlign w:val="center"/>
          </w:tcPr>
          <w:p w:rsidR="00342444" w:rsidRPr="00B95BBA" w:rsidRDefault="00342444" w:rsidP="00F759AE">
            <w:pPr>
              <w:spacing w:before="120"/>
              <w:jc w:val="center"/>
              <w:rPr>
                <w:sz w:val="20"/>
                <w:szCs w:val="20"/>
              </w:rPr>
            </w:pPr>
            <w:r w:rsidRPr="00B95BBA">
              <w:rPr>
                <w:sz w:val="20"/>
                <w:szCs w:val="20"/>
              </w:rPr>
              <w:t>в 2,1 раза</w:t>
            </w:r>
          </w:p>
        </w:tc>
        <w:tc>
          <w:tcPr>
            <w:tcW w:w="1302" w:type="dxa"/>
            <w:vAlign w:val="center"/>
          </w:tcPr>
          <w:p w:rsidR="00342444" w:rsidRPr="00B95BBA" w:rsidRDefault="005B57AB" w:rsidP="005B57AB">
            <w:pPr>
              <w:spacing w:before="120"/>
              <w:jc w:val="center"/>
              <w:rPr>
                <w:sz w:val="20"/>
                <w:szCs w:val="20"/>
              </w:rPr>
            </w:pPr>
            <w:r w:rsidRPr="00B95BBA">
              <w:rPr>
                <w:sz w:val="20"/>
                <w:szCs w:val="20"/>
              </w:rPr>
              <w:t xml:space="preserve">385 464 </w:t>
            </w:r>
          </w:p>
        </w:tc>
      </w:tr>
      <w:tr w:rsidR="00342444" w:rsidRPr="00B95BBA" w:rsidTr="007F510C">
        <w:tc>
          <w:tcPr>
            <w:tcW w:w="1843" w:type="dxa"/>
            <w:vAlign w:val="bottom"/>
          </w:tcPr>
          <w:p w:rsidR="00342444" w:rsidRPr="00B95BBA" w:rsidRDefault="00342444" w:rsidP="003F5245">
            <w:pPr>
              <w:tabs>
                <w:tab w:val="left" w:pos="-180"/>
              </w:tabs>
              <w:jc w:val="center"/>
              <w:rPr>
                <w:b/>
                <w:sz w:val="20"/>
                <w:szCs w:val="20"/>
              </w:rPr>
            </w:pPr>
            <w:r w:rsidRPr="00B95BBA">
              <w:rPr>
                <w:b/>
                <w:sz w:val="20"/>
                <w:szCs w:val="20"/>
              </w:rPr>
              <w:t>Итого</w:t>
            </w:r>
          </w:p>
        </w:tc>
        <w:tc>
          <w:tcPr>
            <w:tcW w:w="992" w:type="dxa"/>
            <w:vAlign w:val="bottom"/>
          </w:tcPr>
          <w:p w:rsidR="00342444" w:rsidRPr="00B95BBA" w:rsidRDefault="00342444" w:rsidP="003F5245">
            <w:pPr>
              <w:tabs>
                <w:tab w:val="left" w:pos="-180"/>
              </w:tabs>
              <w:jc w:val="center"/>
              <w:rPr>
                <w:b/>
                <w:sz w:val="20"/>
                <w:szCs w:val="20"/>
              </w:rPr>
            </w:pPr>
            <w:r w:rsidRPr="00B95BBA">
              <w:rPr>
                <w:b/>
                <w:sz w:val="20"/>
                <w:szCs w:val="20"/>
              </w:rPr>
              <w:t>0,32797</w:t>
            </w:r>
          </w:p>
        </w:tc>
        <w:tc>
          <w:tcPr>
            <w:tcW w:w="1134" w:type="dxa"/>
            <w:vAlign w:val="bottom"/>
          </w:tcPr>
          <w:p w:rsidR="00342444" w:rsidRPr="00B95BBA" w:rsidRDefault="00342444" w:rsidP="003F5245">
            <w:pPr>
              <w:tabs>
                <w:tab w:val="left" w:pos="-180"/>
              </w:tabs>
              <w:jc w:val="center"/>
              <w:rPr>
                <w:b/>
                <w:sz w:val="20"/>
                <w:szCs w:val="20"/>
              </w:rPr>
            </w:pPr>
            <w:r w:rsidRPr="00B95BBA">
              <w:rPr>
                <w:b/>
                <w:sz w:val="20"/>
                <w:szCs w:val="20"/>
              </w:rPr>
              <w:t>414 917</w:t>
            </w:r>
          </w:p>
        </w:tc>
        <w:tc>
          <w:tcPr>
            <w:tcW w:w="992" w:type="dxa"/>
            <w:vAlign w:val="bottom"/>
          </w:tcPr>
          <w:p w:rsidR="00342444" w:rsidRPr="00B95BBA" w:rsidRDefault="00342444" w:rsidP="003F5245">
            <w:pPr>
              <w:tabs>
                <w:tab w:val="left" w:pos="-180"/>
              </w:tabs>
              <w:jc w:val="center"/>
              <w:rPr>
                <w:b/>
                <w:sz w:val="20"/>
                <w:szCs w:val="20"/>
              </w:rPr>
            </w:pPr>
            <w:r w:rsidRPr="00B95BBA">
              <w:rPr>
                <w:b/>
                <w:sz w:val="20"/>
                <w:szCs w:val="20"/>
              </w:rPr>
              <w:t>0,474883</w:t>
            </w:r>
          </w:p>
        </w:tc>
        <w:tc>
          <w:tcPr>
            <w:tcW w:w="1134" w:type="dxa"/>
            <w:vAlign w:val="bottom"/>
          </w:tcPr>
          <w:p w:rsidR="00342444" w:rsidRPr="00B95BBA" w:rsidRDefault="00342444" w:rsidP="003F5245">
            <w:pPr>
              <w:tabs>
                <w:tab w:val="left" w:pos="-180"/>
              </w:tabs>
              <w:jc w:val="center"/>
              <w:rPr>
                <w:b/>
                <w:sz w:val="20"/>
                <w:szCs w:val="20"/>
              </w:rPr>
            </w:pPr>
            <w:r w:rsidRPr="00B95BBA">
              <w:rPr>
                <w:b/>
                <w:sz w:val="20"/>
                <w:szCs w:val="20"/>
              </w:rPr>
              <w:t>590 690</w:t>
            </w:r>
          </w:p>
        </w:tc>
        <w:tc>
          <w:tcPr>
            <w:tcW w:w="1187" w:type="dxa"/>
            <w:vAlign w:val="bottom"/>
          </w:tcPr>
          <w:p w:rsidR="00342444" w:rsidRPr="00B95BBA" w:rsidRDefault="00342444" w:rsidP="003F5245">
            <w:pPr>
              <w:tabs>
                <w:tab w:val="left" w:pos="-180"/>
              </w:tabs>
              <w:jc w:val="center"/>
              <w:rPr>
                <w:b/>
                <w:sz w:val="20"/>
                <w:szCs w:val="20"/>
              </w:rPr>
            </w:pPr>
            <w:r w:rsidRPr="00B95BBA">
              <w:rPr>
                <w:b/>
                <w:sz w:val="20"/>
                <w:szCs w:val="20"/>
              </w:rPr>
              <w:t>0,146913</w:t>
            </w:r>
          </w:p>
        </w:tc>
        <w:tc>
          <w:tcPr>
            <w:tcW w:w="1081" w:type="dxa"/>
            <w:vAlign w:val="bottom"/>
          </w:tcPr>
          <w:p w:rsidR="00342444" w:rsidRPr="00B95BBA" w:rsidRDefault="00342444" w:rsidP="003F5245">
            <w:pPr>
              <w:tabs>
                <w:tab w:val="left" w:pos="-180"/>
              </w:tabs>
              <w:jc w:val="center"/>
              <w:rPr>
                <w:b/>
                <w:sz w:val="20"/>
                <w:szCs w:val="20"/>
              </w:rPr>
            </w:pPr>
            <w:r w:rsidRPr="00B95BBA">
              <w:rPr>
                <w:b/>
                <w:sz w:val="20"/>
                <w:szCs w:val="20"/>
              </w:rPr>
              <w:t>175 773</w:t>
            </w:r>
          </w:p>
        </w:tc>
        <w:tc>
          <w:tcPr>
            <w:tcW w:w="967" w:type="dxa"/>
            <w:vAlign w:val="bottom"/>
          </w:tcPr>
          <w:p w:rsidR="00342444" w:rsidRPr="00B95BBA" w:rsidRDefault="00342444" w:rsidP="003F5245">
            <w:pPr>
              <w:spacing w:before="120"/>
              <w:jc w:val="center"/>
              <w:rPr>
                <w:b/>
                <w:sz w:val="20"/>
                <w:szCs w:val="20"/>
              </w:rPr>
            </w:pPr>
            <w:r w:rsidRPr="00B95BBA">
              <w:rPr>
                <w:b/>
                <w:sz w:val="20"/>
                <w:szCs w:val="20"/>
              </w:rPr>
              <w:t>42,4</w:t>
            </w:r>
          </w:p>
        </w:tc>
        <w:tc>
          <w:tcPr>
            <w:tcW w:w="1302" w:type="dxa"/>
            <w:vAlign w:val="bottom"/>
          </w:tcPr>
          <w:p w:rsidR="00342444" w:rsidRPr="00B95BBA" w:rsidRDefault="005B57AB" w:rsidP="003F5245">
            <w:pPr>
              <w:spacing w:before="120"/>
              <w:jc w:val="center"/>
              <w:rPr>
                <w:b/>
                <w:sz w:val="20"/>
                <w:szCs w:val="20"/>
              </w:rPr>
            </w:pPr>
            <w:r w:rsidRPr="00B95BBA">
              <w:rPr>
                <w:b/>
                <w:sz w:val="20"/>
                <w:szCs w:val="20"/>
              </w:rPr>
              <w:t>582 648</w:t>
            </w:r>
          </w:p>
        </w:tc>
      </w:tr>
    </w:tbl>
    <w:p w:rsidR="00363069" w:rsidRPr="00B95BBA" w:rsidRDefault="00363069" w:rsidP="004A2A13">
      <w:pPr>
        <w:pStyle w:val="ad"/>
        <w:ind w:left="1571"/>
        <w:rPr>
          <w:color w:val="FF0000"/>
          <w:sz w:val="2"/>
          <w:szCs w:val="2"/>
        </w:rPr>
      </w:pPr>
    </w:p>
    <w:p w:rsidR="009B0390" w:rsidRPr="00B95BBA" w:rsidRDefault="009B6DFD" w:rsidP="00D246D2">
      <w:pPr>
        <w:spacing w:before="120"/>
        <w:ind w:firstLine="851"/>
        <w:jc w:val="both"/>
        <w:rPr>
          <w:sz w:val="24"/>
        </w:rPr>
      </w:pPr>
      <w:r w:rsidRPr="00B95BBA">
        <w:rPr>
          <w:sz w:val="24"/>
        </w:rPr>
        <w:t xml:space="preserve">8. </w:t>
      </w:r>
      <w:proofErr w:type="gramStart"/>
      <w:r w:rsidRPr="00B95BBA">
        <w:rPr>
          <w:b/>
          <w:sz w:val="24"/>
        </w:rPr>
        <w:t>Объем финансового обеспечения</w:t>
      </w:r>
      <w:r w:rsidRPr="00B95BBA">
        <w:rPr>
          <w:sz w:val="24"/>
        </w:rPr>
        <w:t xml:space="preserve"> Территориальной программы обязательного медицинского страхования на 202</w:t>
      </w:r>
      <w:r w:rsidR="00500C26" w:rsidRPr="00B95BBA">
        <w:rPr>
          <w:sz w:val="24"/>
        </w:rPr>
        <w:t>3</w:t>
      </w:r>
      <w:r w:rsidRPr="00B95BBA">
        <w:rPr>
          <w:sz w:val="24"/>
        </w:rPr>
        <w:t xml:space="preserve"> год </w:t>
      </w:r>
      <w:r w:rsidR="009B0390" w:rsidRPr="00B95BBA">
        <w:rPr>
          <w:sz w:val="24"/>
        </w:rPr>
        <w:t xml:space="preserve">увеличится относительно </w:t>
      </w:r>
      <w:r w:rsidR="00F17029" w:rsidRPr="00B95BBA">
        <w:rPr>
          <w:sz w:val="24"/>
        </w:rPr>
        <w:t xml:space="preserve">объема финансового обеспечения </w:t>
      </w:r>
      <w:r w:rsidR="009B0390" w:rsidRPr="00B95BBA">
        <w:rPr>
          <w:sz w:val="24"/>
        </w:rPr>
        <w:t xml:space="preserve">Территориальной программы обязательного медицинского страхования, утвержденной на </w:t>
      </w:r>
      <w:r w:rsidR="00720EB0" w:rsidRPr="00B95BBA">
        <w:rPr>
          <w:sz w:val="24"/>
        </w:rPr>
        <w:t>конец</w:t>
      </w:r>
      <w:r w:rsidR="009B0390" w:rsidRPr="00B95BBA">
        <w:rPr>
          <w:sz w:val="24"/>
        </w:rPr>
        <w:t xml:space="preserve"> 202</w:t>
      </w:r>
      <w:r w:rsidR="00E34D97" w:rsidRPr="00B95BBA">
        <w:rPr>
          <w:sz w:val="24"/>
        </w:rPr>
        <w:t>2</w:t>
      </w:r>
      <w:r w:rsidR="009B0390" w:rsidRPr="00B95BBA">
        <w:rPr>
          <w:sz w:val="24"/>
        </w:rPr>
        <w:t xml:space="preserve"> года</w:t>
      </w:r>
      <w:r w:rsidR="00A06C78" w:rsidRPr="00B95BBA">
        <w:rPr>
          <w:sz w:val="24"/>
        </w:rPr>
        <w:t xml:space="preserve"> </w:t>
      </w:r>
      <w:r w:rsidR="00A06C78" w:rsidRPr="00B95BBA">
        <w:rPr>
          <w:i/>
          <w:sz w:val="24"/>
        </w:rPr>
        <w:t>(постановление Прави</w:t>
      </w:r>
      <w:r w:rsidR="00CC67B4" w:rsidRPr="00B95BBA">
        <w:rPr>
          <w:i/>
          <w:sz w:val="24"/>
        </w:rPr>
        <w:t>тельства Пензенской области от 11</w:t>
      </w:r>
      <w:r w:rsidR="00A06C78" w:rsidRPr="00B95BBA">
        <w:rPr>
          <w:i/>
          <w:sz w:val="24"/>
        </w:rPr>
        <w:t>.</w:t>
      </w:r>
      <w:r w:rsidR="00CC67B4" w:rsidRPr="00B95BBA">
        <w:rPr>
          <w:i/>
          <w:sz w:val="24"/>
        </w:rPr>
        <w:t>1</w:t>
      </w:r>
      <w:r w:rsidR="00A06C78" w:rsidRPr="00B95BBA">
        <w:rPr>
          <w:i/>
          <w:sz w:val="24"/>
        </w:rPr>
        <w:t>0.2022 №</w:t>
      </w:r>
      <w:r w:rsidR="00CC67B4" w:rsidRPr="00B95BBA">
        <w:rPr>
          <w:i/>
          <w:sz w:val="24"/>
        </w:rPr>
        <w:t>863</w:t>
      </w:r>
      <w:r w:rsidR="00A06C78" w:rsidRPr="00B95BBA">
        <w:rPr>
          <w:i/>
          <w:sz w:val="24"/>
        </w:rPr>
        <w:t>-пП)</w:t>
      </w:r>
      <w:r w:rsidR="009B0390" w:rsidRPr="00B95BBA">
        <w:rPr>
          <w:i/>
          <w:sz w:val="24"/>
        </w:rPr>
        <w:t>,</w:t>
      </w:r>
      <w:r w:rsidR="009B0390" w:rsidRPr="00B95BBA">
        <w:rPr>
          <w:sz w:val="24"/>
        </w:rPr>
        <w:t xml:space="preserve"> на 1</w:t>
      </w:r>
      <w:r w:rsidR="00CC67B4" w:rsidRPr="00B95BBA">
        <w:rPr>
          <w:sz w:val="24"/>
        </w:rPr>
        <w:t> 745,06</w:t>
      </w:r>
      <w:r w:rsidR="009B0390" w:rsidRPr="00B95BBA">
        <w:rPr>
          <w:sz w:val="24"/>
        </w:rPr>
        <w:t xml:space="preserve"> млн. руб. или на </w:t>
      </w:r>
      <w:r w:rsidR="00AC1C26" w:rsidRPr="00B95BBA">
        <w:rPr>
          <w:sz w:val="24"/>
        </w:rPr>
        <w:t>9,</w:t>
      </w:r>
      <w:r w:rsidR="00CC67B4" w:rsidRPr="00B95BBA">
        <w:rPr>
          <w:sz w:val="24"/>
        </w:rPr>
        <w:t>7</w:t>
      </w:r>
      <w:r w:rsidR="00AC1C26" w:rsidRPr="00B95BBA">
        <w:rPr>
          <w:sz w:val="24"/>
        </w:rPr>
        <w:t>3</w:t>
      </w:r>
      <w:r w:rsidR="009B0390" w:rsidRPr="00B95BBA">
        <w:rPr>
          <w:sz w:val="24"/>
        </w:rPr>
        <w:t xml:space="preserve"> % (с </w:t>
      </w:r>
      <w:r w:rsidR="00D850E9" w:rsidRPr="00B95BBA">
        <w:rPr>
          <w:sz w:val="24"/>
        </w:rPr>
        <w:t>17</w:t>
      </w:r>
      <w:r w:rsidR="00CC67B4" w:rsidRPr="00B95BBA">
        <w:rPr>
          <w:sz w:val="24"/>
        </w:rPr>
        <w:t> 938,73</w:t>
      </w:r>
      <w:r w:rsidR="00D850E9" w:rsidRPr="00B95BBA">
        <w:rPr>
          <w:sz w:val="24"/>
        </w:rPr>
        <w:t xml:space="preserve"> млн. руб. до 19 </w:t>
      </w:r>
      <w:r w:rsidR="00CC67B4" w:rsidRPr="00B95BBA">
        <w:rPr>
          <w:sz w:val="24"/>
        </w:rPr>
        <w:t>6</w:t>
      </w:r>
      <w:r w:rsidR="00D850E9" w:rsidRPr="00B95BBA">
        <w:rPr>
          <w:sz w:val="24"/>
        </w:rPr>
        <w:t>83,</w:t>
      </w:r>
      <w:r w:rsidR="00CC67B4" w:rsidRPr="00B95BBA">
        <w:rPr>
          <w:sz w:val="24"/>
        </w:rPr>
        <w:t>9</w:t>
      </w:r>
      <w:r w:rsidR="00D850E9" w:rsidRPr="00B95BBA">
        <w:rPr>
          <w:sz w:val="24"/>
        </w:rPr>
        <w:t xml:space="preserve">9 </w:t>
      </w:r>
      <w:r w:rsidR="009B0390" w:rsidRPr="00B95BBA">
        <w:rPr>
          <w:sz w:val="24"/>
        </w:rPr>
        <w:t>млн. руб.), в том числе:</w:t>
      </w:r>
      <w:proofErr w:type="gramEnd"/>
    </w:p>
    <w:p w:rsidR="009B0390" w:rsidRPr="00B95BBA" w:rsidRDefault="009B0390" w:rsidP="00D246D2">
      <w:pPr>
        <w:spacing w:before="120"/>
        <w:ind w:firstLine="851"/>
        <w:jc w:val="both"/>
        <w:rPr>
          <w:sz w:val="24"/>
        </w:rPr>
      </w:pPr>
      <w:r w:rsidRPr="00B95BBA">
        <w:rPr>
          <w:sz w:val="24"/>
        </w:rPr>
        <w:t>- увели</w:t>
      </w:r>
      <w:r w:rsidR="00FB1EA0" w:rsidRPr="00B95BBA">
        <w:rPr>
          <w:sz w:val="24"/>
        </w:rPr>
        <w:t xml:space="preserve">чиваются расходы на оказание скорой медицинской помощи вне медицинской организации на </w:t>
      </w:r>
      <w:r w:rsidR="00CC67B4" w:rsidRPr="00B95BBA">
        <w:rPr>
          <w:sz w:val="24"/>
        </w:rPr>
        <w:t>12,10</w:t>
      </w:r>
      <w:r w:rsidR="00FB1EA0" w:rsidRPr="00B95BBA">
        <w:rPr>
          <w:sz w:val="24"/>
        </w:rPr>
        <w:t xml:space="preserve">% или на </w:t>
      </w:r>
      <w:r w:rsidR="00CC67B4" w:rsidRPr="00B95BBA">
        <w:rPr>
          <w:sz w:val="24"/>
        </w:rPr>
        <w:t>128,93</w:t>
      </w:r>
      <w:r w:rsidR="00FB1EA0" w:rsidRPr="00B95BBA">
        <w:rPr>
          <w:sz w:val="24"/>
        </w:rPr>
        <w:t xml:space="preserve"> млн. руб. (с </w:t>
      </w:r>
      <w:r w:rsidR="00E34D97" w:rsidRPr="00B95BBA">
        <w:rPr>
          <w:sz w:val="24"/>
        </w:rPr>
        <w:t>1 065,75 млн. руб.</w:t>
      </w:r>
      <w:r w:rsidR="00FB1EA0" w:rsidRPr="00B95BBA">
        <w:rPr>
          <w:sz w:val="24"/>
        </w:rPr>
        <w:t xml:space="preserve"> до 1</w:t>
      </w:r>
      <w:r w:rsidR="00CC67B4" w:rsidRPr="00B95BBA">
        <w:rPr>
          <w:sz w:val="24"/>
        </w:rPr>
        <w:t> 194,68</w:t>
      </w:r>
      <w:r w:rsidR="00FB1EA0" w:rsidRPr="00B95BBA">
        <w:rPr>
          <w:sz w:val="24"/>
        </w:rPr>
        <w:t xml:space="preserve"> млн. руб.);</w:t>
      </w:r>
    </w:p>
    <w:p w:rsidR="00551130" w:rsidRPr="00B95BBA" w:rsidRDefault="00551130" w:rsidP="00551130">
      <w:pPr>
        <w:spacing w:before="120"/>
        <w:ind w:firstLine="851"/>
        <w:jc w:val="both"/>
        <w:rPr>
          <w:sz w:val="24"/>
        </w:rPr>
      </w:pPr>
      <w:r w:rsidRPr="00B95BBA">
        <w:rPr>
          <w:sz w:val="24"/>
        </w:rPr>
        <w:t xml:space="preserve">- увеличиваются расходы на оказание неотложной медицинской помощи в амбулаторных условиях на 6,08% или на </w:t>
      </w:r>
      <w:r w:rsidR="003E10DE" w:rsidRPr="00B95BBA">
        <w:rPr>
          <w:sz w:val="24"/>
        </w:rPr>
        <w:t>29,8</w:t>
      </w:r>
      <w:r w:rsidR="00AD1A89" w:rsidRPr="00B95BBA">
        <w:rPr>
          <w:sz w:val="24"/>
        </w:rPr>
        <w:t>4</w:t>
      </w:r>
      <w:r w:rsidRPr="00B95BBA">
        <w:rPr>
          <w:sz w:val="24"/>
        </w:rPr>
        <w:t xml:space="preserve"> млн. руб. (с 490,98 до 520,82 млн. руб.);</w:t>
      </w:r>
    </w:p>
    <w:p w:rsidR="00551130" w:rsidRPr="00B95BBA" w:rsidRDefault="00551130" w:rsidP="00551130">
      <w:pPr>
        <w:spacing w:before="120"/>
        <w:ind w:firstLine="851"/>
        <w:jc w:val="both"/>
        <w:rPr>
          <w:sz w:val="24"/>
        </w:rPr>
      </w:pPr>
      <w:r w:rsidRPr="00B95BBA">
        <w:rPr>
          <w:sz w:val="24"/>
        </w:rPr>
        <w:t>- увеличиваются расходы на оказание  медицинской помощи по профилю «медицинская реабилитация» в амбулаторных условиях на 9,24% или на 6,23 млн. руб. (с 67,42 до 73,65 млн. руб.);</w:t>
      </w:r>
    </w:p>
    <w:p w:rsidR="00551130" w:rsidRPr="00B95BBA" w:rsidRDefault="00551130" w:rsidP="00551130">
      <w:pPr>
        <w:spacing w:before="120"/>
        <w:ind w:firstLine="851"/>
        <w:jc w:val="both"/>
        <w:rPr>
          <w:sz w:val="24"/>
        </w:rPr>
      </w:pPr>
      <w:r w:rsidRPr="00B95BBA">
        <w:rPr>
          <w:sz w:val="24"/>
        </w:rPr>
        <w:t xml:space="preserve">- дополнительно с 2023 года предусмотрены средства, в размере 415,90 млн. руб., </w:t>
      </w:r>
      <w:r w:rsidR="00AD1A89" w:rsidRPr="00B95BBA">
        <w:rPr>
          <w:sz w:val="24"/>
        </w:rPr>
        <w:t>на проведение  диспансерного</w:t>
      </w:r>
      <w:r w:rsidRPr="00B95BBA">
        <w:rPr>
          <w:sz w:val="24"/>
        </w:rPr>
        <w:t xml:space="preserve"> наблюдени</w:t>
      </w:r>
      <w:r w:rsidR="00AD1A89" w:rsidRPr="00B95BBA">
        <w:rPr>
          <w:sz w:val="24"/>
        </w:rPr>
        <w:t>я</w:t>
      </w:r>
      <w:r w:rsidRPr="00B95BBA">
        <w:rPr>
          <w:sz w:val="24"/>
        </w:rPr>
        <w:t xml:space="preserve"> в амбулаторных условиях;</w:t>
      </w:r>
    </w:p>
    <w:p w:rsidR="003F4AEA" w:rsidRPr="00B95BBA" w:rsidRDefault="003F4AEA" w:rsidP="003F4AEA">
      <w:pPr>
        <w:spacing w:before="120"/>
        <w:ind w:firstLine="851"/>
        <w:jc w:val="both"/>
        <w:rPr>
          <w:sz w:val="24"/>
        </w:rPr>
      </w:pPr>
      <w:proofErr w:type="gramStart"/>
      <w:r w:rsidRPr="00B95BBA">
        <w:rPr>
          <w:sz w:val="24"/>
        </w:rPr>
        <w:lastRenderedPageBreak/>
        <w:t xml:space="preserve">- увеличиваются расходы на оказание медицинской помощи с профилактической и иной целью на </w:t>
      </w:r>
      <w:r w:rsidR="00CC67B4" w:rsidRPr="00B95BBA">
        <w:rPr>
          <w:sz w:val="24"/>
        </w:rPr>
        <w:t>5,32</w:t>
      </w:r>
      <w:r w:rsidRPr="00B95BBA">
        <w:rPr>
          <w:sz w:val="24"/>
        </w:rPr>
        <w:t xml:space="preserve">% или на </w:t>
      </w:r>
      <w:r w:rsidR="00CC67B4" w:rsidRPr="00B95BBA">
        <w:rPr>
          <w:sz w:val="24"/>
        </w:rPr>
        <w:t>134,91</w:t>
      </w:r>
      <w:r w:rsidRPr="00B95BBA">
        <w:rPr>
          <w:sz w:val="24"/>
        </w:rPr>
        <w:t xml:space="preserve"> млн. руб. (с 2 537,48 до 2</w:t>
      </w:r>
      <w:r w:rsidR="005F331E" w:rsidRPr="00B95BBA">
        <w:rPr>
          <w:sz w:val="24"/>
        </w:rPr>
        <w:t> 672,39</w:t>
      </w:r>
      <w:r w:rsidRPr="00B95BBA">
        <w:rPr>
          <w:sz w:val="24"/>
        </w:rPr>
        <w:t xml:space="preserve"> млн. руб.) в связи с увеличением расходов на проведение</w:t>
      </w:r>
      <w:r w:rsidRPr="00B95BBA">
        <w:rPr>
          <w:color w:val="FF0000"/>
          <w:sz w:val="24"/>
        </w:rPr>
        <w:t xml:space="preserve"> </w:t>
      </w:r>
      <w:r w:rsidRPr="00B95BBA">
        <w:rPr>
          <w:sz w:val="24"/>
        </w:rPr>
        <w:t xml:space="preserve">диспансеризации на 24,63% или на 205,67 млн. руб., и </w:t>
      </w:r>
      <w:r w:rsidR="005F331E" w:rsidRPr="00B95BBA">
        <w:rPr>
          <w:sz w:val="24"/>
        </w:rPr>
        <w:t>снижен</w:t>
      </w:r>
      <w:r w:rsidR="0029039D" w:rsidRPr="00B95BBA">
        <w:rPr>
          <w:sz w:val="24"/>
        </w:rPr>
        <w:t>ием</w:t>
      </w:r>
      <w:r w:rsidR="005F331E" w:rsidRPr="00B95BBA">
        <w:rPr>
          <w:sz w:val="24"/>
        </w:rPr>
        <w:t xml:space="preserve"> расход</w:t>
      </w:r>
      <w:r w:rsidR="0029039D" w:rsidRPr="00B95BBA">
        <w:rPr>
          <w:sz w:val="24"/>
        </w:rPr>
        <w:t>ов</w:t>
      </w:r>
      <w:r w:rsidR="005F331E" w:rsidRPr="00B95BBA">
        <w:rPr>
          <w:sz w:val="24"/>
        </w:rPr>
        <w:t xml:space="preserve"> </w:t>
      </w:r>
      <w:r w:rsidRPr="00B95BBA">
        <w:rPr>
          <w:sz w:val="24"/>
        </w:rPr>
        <w:t xml:space="preserve">на проведение посещений с иными целями на </w:t>
      </w:r>
      <w:r w:rsidR="005F331E" w:rsidRPr="00B95BBA">
        <w:rPr>
          <w:sz w:val="24"/>
        </w:rPr>
        <w:t>5,45</w:t>
      </w:r>
      <w:r w:rsidRPr="00B95BBA">
        <w:rPr>
          <w:sz w:val="24"/>
        </w:rPr>
        <w:t xml:space="preserve">% или на </w:t>
      </w:r>
      <w:r w:rsidR="005F331E" w:rsidRPr="00B95BBA">
        <w:rPr>
          <w:sz w:val="24"/>
        </w:rPr>
        <w:t>54,6</w:t>
      </w:r>
      <w:r w:rsidR="0029039D" w:rsidRPr="00B95BBA">
        <w:rPr>
          <w:sz w:val="24"/>
        </w:rPr>
        <w:t>9</w:t>
      </w:r>
      <w:r w:rsidR="005F331E" w:rsidRPr="00B95BBA">
        <w:rPr>
          <w:sz w:val="24"/>
        </w:rPr>
        <w:t xml:space="preserve"> млн. руб.</w:t>
      </w:r>
      <w:r w:rsidRPr="00B95BBA">
        <w:rPr>
          <w:sz w:val="24"/>
        </w:rPr>
        <w:t>;</w:t>
      </w:r>
      <w:proofErr w:type="gramEnd"/>
    </w:p>
    <w:p w:rsidR="00482314" w:rsidRPr="00B95BBA" w:rsidRDefault="00FB1EA0" w:rsidP="00D246D2">
      <w:pPr>
        <w:spacing w:before="120"/>
        <w:ind w:firstLine="851"/>
        <w:jc w:val="both"/>
        <w:rPr>
          <w:sz w:val="24"/>
        </w:rPr>
      </w:pPr>
      <w:proofErr w:type="gramStart"/>
      <w:r w:rsidRPr="00B95BBA">
        <w:rPr>
          <w:sz w:val="24"/>
        </w:rPr>
        <w:t xml:space="preserve">- увеличиваются расходы на оказание медицинской помощи в амбулаторных условиях в связи с заболеваниями на </w:t>
      </w:r>
      <w:r w:rsidR="005F331E" w:rsidRPr="00B95BBA">
        <w:rPr>
          <w:sz w:val="24"/>
        </w:rPr>
        <w:t>5,32</w:t>
      </w:r>
      <w:r w:rsidRPr="00B95BBA">
        <w:rPr>
          <w:sz w:val="24"/>
        </w:rPr>
        <w:t xml:space="preserve">% или на </w:t>
      </w:r>
      <w:r w:rsidR="005F331E" w:rsidRPr="00B95BBA">
        <w:rPr>
          <w:sz w:val="24"/>
        </w:rPr>
        <w:t>195,24</w:t>
      </w:r>
      <w:r w:rsidRPr="00B95BBA">
        <w:rPr>
          <w:sz w:val="24"/>
        </w:rPr>
        <w:t xml:space="preserve"> млн. руб. (</w:t>
      </w:r>
      <w:r w:rsidRPr="00B95BBA">
        <w:rPr>
          <w:i/>
          <w:sz w:val="24"/>
        </w:rPr>
        <w:t xml:space="preserve">с </w:t>
      </w:r>
      <w:r w:rsidR="000D155B" w:rsidRPr="00B95BBA">
        <w:rPr>
          <w:i/>
          <w:sz w:val="24"/>
        </w:rPr>
        <w:t>3</w:t>
      </w:r>
      <w:r w:rsidR="000C5E4E" w:rsidRPr="00B95BBA">
        <w:rPr>
          <w:i/>
          <w:sz w:val="24"/>
        </w:rPr>
        <w:t> 672,1</w:t>
      </w:r>
      <w:r w:rsidR="00535E70" w:rsidRPr="00B95BBA">
        <w:rPr>
          <w:i/>
          <w:sz w:val="24"/>
        </w:rPr>
        <w:t>2</w:t>
      </w:r>
      <w:r w:rsidR="000D155B" w:rsidRPr="00B95BBA">
        <w:rPr>
          <w:i/>
          <w:sz w:val="24"/>
        </w:rPr>
        <w:t xml:space="preserve"> </w:t>
      </w:r>
      <w:r w:rsidRPr="00B95BBA">
        <w:rPr>
          <w:i/>
          <w:sz w:val="24"/>
        </w:rPr>
        <w:t xml:space="preserve">до </w:t>
      </w:r>
      <w:r w:rsidR="005F331E" w:rsidRPr="00B95BBA">
        <w:rPr>
          <w:i/>
          <w:sz w:val="24"/>
        </w:rPr>
        <w:t>3 867,36</w:t>
      </w:r>
      <w:r w:rsidRPr="00B95BBA">
        <w:rPr>
          <w:i/>
          <w:sz w:val="24"/>
        </w:rPr>
        <w:t xml:space="preserve"> млн. руб. </w:t>
      </w:r>
      <w:r w:rsidR="000C5E4E" w:rsidRPr="00B95BBA">
        <w:rPr>
          <w:i/>
          <w:sz w:val="24"/>
        </w:rPr>
        <w:t xml:space="preserve">с учетом </w:t>
      </w:r>
      <w:r w:rsidRPr="00B95BBA">
        <w:rPr>
          <w:i/>
          <w:sz w:val="24"/>
        </w:rPr>
        <w:t xml:space="preserve"> расходов, установленных в Территориальной программе обязательного медицинского страхования на </w:t>
      </w:r>
      <w:r w:rsidR="00F70F5E" w:rsidRPr="00B95BBA">
        <w:rPr>
          <w:i/>
          <w:sz w:val="24"/>
        </w:rPr>
        <w:t>конец</w:t>
      </w:r>
      <w:r w:rsidRPr="00B95BBA">
        <w:rPr>
          <w:i/>
          <w:sz w:val="24"/>
        </w:rPr>
        <w:t xml:space="preserve"> 202</w:t>
      </w:r>
      <w:r w:rsidR="000D155B" w:rsidRPr="00B95BBA">
        <w:rPr>
          <w:i/>
          <w:sz w:val="24"/>
        </w:rPr>
        <w:t>2</w:t>
      </w:r>
      <w:r w:rsidRPr="00B95BBA">
        <w:rPr>
          <w:i/>
          <w:sz w:val="24"/>
        </w:rPr>
        <w:t xml:space="preserve"> года </w:t>
      </w:r>
      <w:r w:rsidR="00A06C78" w:rsidRPr="00B95BBA">
        <w:rPr>
          <w:i/>
          <w:sz w:val="24"/>
        </w:rPr>
        <w:t xml:space="preserve">(постановление Правительства Пензенской области от 08.09.2022 №766-пП) </w:t>
      </w:r>
      <w:r w:rsidRPr="00B95BBA">
        <w:rPr>
          <w:i/>
          <w:sz w:val="24"/>
        </w:rPr>
        <w:t xml:space="preserve">в размере </w:t>
      </w:r>
      <w:r w:rsidR="000D155B" w:rsidRPr="00B95BBA">
        <w:rPr>
          <w:i/>
          <w:sz w:val="24"/>
        </w:rPr>
        <w:t>28,6</w:t>
      </w:r>
      <w:r w:rsidR="00775AB6" w:rsidRPr="00B95BBA">
        <w:rPr>
          <w:i/>
          <w:sz w:val="24"/>
        </w:rPr>
        <w:t>3</w:t>
      </w:r>
      <w:r w:rsidR="00F70F5E" w:rsidRPr="00B95BBA">
        <w:rPr>
          <w:i/>
          <w:sz w:val="24"/>
        </w:rPr>
        <w:t>млн. руб.</w:t>
      </w:r>
      <w:r w:rsidRPr="00B95BBA">
        <w:rPr>
          <w:i/>
          <w:sz w:val="24"/>
        </w:rPr>
        <w:t>, направленных на финансовое обеспечение отдельных диагностических</w:t>
      </w:r>
      <w:proofErr w:type="gramEnd"/>
      <w:r w:rsidRPr="00B95BBA">
        <w:rPr>
          <w:i/>
          <w:sz w:val="24"/>
        </w:rPr>
        <w:t xml:space="preserve"> исследований</w:t>
      </w:r>
      <w:r w:rsidR="00F70F5E" w:rsidRPr="00B95BBA">
        <w:rPr>
          <w:i/>
          <w:sz w:val="24"/>
        </w:rPr>
        <w:t>, проводимых</w:t>
      </w:r>
      <w:r w:rsidR="000D155B" w:rsidRPr="00B95BBA">
        <w:rPr>
          <w:i/>
          <w:sz w:val="24"/>
        </w:rPr>
        <w:t xml:space="preserve"> в амбулаторных условиях, </w:t>
      </w:r>
      <w:r w:rsidR="00BE270B" w:rsidRPr="00B95BBA">
        <w:rPr>
          <w:i/>
          <w:sz w:val="24"/>
        </w:rPr>
        <w:t>за счет «экономии</w:t>
      </w:r>
      <w:r w:rsidR="00F70F5E" w:rsidRPr="00B95BBA">
        <w:rPr>
          <w:i/>
          <w:sz w:val="24"/>
        </w:rPr>
        <w:t>»</w:t>
      </w:r>
      <w:r w:rsidR="00BE270B" w:rsidRPr="00B95BBA">
        <w:rPr>
          <w:i/>
          <w:sz w:val="24"/>
        </w:rPr>
        <w:t xml:space="preserve"> расходов  на административно-управленческий  персонал системы обязательного медицинского страхования и прочих поступлений</w:t>
      </w:r>
      <w:r w:rsidR="00F70F5E" w:rsidRPr="00B95BBA">
        <w:rPr>
          <w:i/>
          <w:sz w:val="24"/>
        </w:rPr>
        <w:t>)</w:t>
      </w:r>
      <w:r w:rsidR="00BE270B" w:rsidRPr="00B95BBA">
        <w:rPr>
          <w:sz w:val="24"/>
        </w:rPr>
        <w:t xml:space="preserve">, при этом </w:t>
      </w:r>
      <w:r w:rsidR="008202DC" w:rsidRPr="00B95BBA">
        <w:rPr>
          <w:sz w:val="24"/>
        </w:rPr>
        <w:t xml:space="preserve">также </w:t>
      </w:r>
      <w:r w:rsidR="000C5E4E" w:rsidRPr="00B95BBA">
        <w:rPr>
          <w:sz w:val="24"/>
        </w:rPr>
        <w:t xml:space="preserve">увеличиваются </w:t>
      </w:r>
      <w:r w:rsidR="00BE270B" w:rsidRPr="00B95BBA">
        <w:rPr>
          <w:sz w:val="24"/>
        </w:rPr>
        <w:t>расходы на проведение диагностических исследований</w:t>
      </w:r>
      <w:r w:rsidR="00482314" w:rsidRPr="00B95BBA">
        <w:rPr>
          <w:sz w:val="24"/>
        </w:rPr>
        <w:t xml:space="preserve">, перечень которых установлен в проекте Постановления, на </w:t>
      </w:r>
      <w:r w:rsidR="00254810" w:rsidRPr="00B95BBA">
        <w:rPr>
          <w:sz w:val="24"/>
        </w:rPr>
        <w:t>22,31</w:t>
      </w:r>
      <w:r w:rsidR="00482314" w:rsidRPr="00B95BBA">
        <w:rPr>
          <w:sz w:val="24"/>
        </w:rPr>
        <w:t xml:space="preserve"> млн. руб.</w:t>
      </w:r>
      <w:r w:rsidR="000C5E4E" w:rsidRPr="00B95BBA">
        <w:rPr>
          <w:sz w:val="24"/>
        </w:rPr>
        <w:t xml:space="preserve"> (с 498,94 до </w:t>
      </w:r>
      <w:r w:rsidR="00A06C78" w:rsidRPr="00B95BBA">
        <w:rPr>
          <w:sz w:val="24"/>
        </w:rPr>
        <w:t xml:space="preserve">521,25 </w:t>
      </w:r>
      <w:proofErr w:type="spellStart"/>
      <w:r w:rsidR="00A06C78" w:rsidRPr="00B95BBA">
        <w:rPr>
          <w:sz w:val="24"/>
        </w:rPr>
        <w:t>млн</w:t>
      </w:r>
      <w:proofErr w:type="gramStart"/>
      <w:r w:rsidR="00A06C78" w:rsidRPr="00B95BBA">
        <w:rPr>
          <w:sz w:val="24"/>
        </w:rPr>
        <w:t>.р</w:t>
      </w:r>
      <w:proofErr w:type="gramEnd"/>
      <w:r w:rsidR="00A06C78" w:rsidRPr="00B95BBA">
        <w:rPr>
          <w:sz w:val="24"/>
        </w:rPr>
        <w:t>уб</w:t>
      </w:r>
      <w:proofErr w:type="spellEnd"/>
      <w:r w:rsidR="00A06C78" w:rsidRPr="00B95BBA">
        <w:rPr>
          <w:sz w:val="24"/>
        </w:rPr>
        <w:t>.)</w:t>
      </w:r>
      <w:r w:rsidR="000C5E4E" w:rsidRPr="00B95BBA">
        <w:rPr>
          <w:sz w:val="24"/>
        </w:rPr>
        <w:t xml:space="preserve"> </w:t>
      </w:r>
      <w:r w:rsidR="00482314" w:rsidRPr="00B95BBA">
        <w:rPr>
          <w:sz w:val="24"/>
        </w:rPr>
        <w:t xml:space="preserve"> или на </w:t>
      </w:r>
      <w:r w:rsidR="00254810" w:rsidRPr="00B95BBA">
        <w:rPr>
          <w:sz w:val="24"/>
        </w:rPr>
        <w:t>4,47</w:t>
      </w:r>
      <w:r w:rsidR="00482314" w:rsidRPr="00B95BBA">
        <w:rPr>
          <w:sz w:val="24"/>
        </w:rPr>
        <w:t>%;</w:t>
      </w:r>
    </w:p>
    <w:p w:rsidR="00062B78" w:rsidRPr="00B95BBA" w:rsidRDefault="00062B78" w:rsidP="00D246D2">
      <w:pPr>
        <w:spacing w:before="120"/>
        <w:ind w:firstLine="851"/>
        <w:jc w:val="both"/>
        <w:rPr>
          <w:sz w:val="24"/>
        </w:rPr>
      </w:pPr>
      <w:proofErr w:type="gramStart"/>
      <w:r w:rsidRPr="00B95BBA">
        <w:rPr>
          <w:sz w:val="24"/>
        </w:rPr>
        <w:t xml:space="preserve">- увеличиваются расходы на оказание медицинской помощи, предоставляемой в условиях дневного стационара, на </w:t>
      </w:r>
      <w:r w:rsidR="005F331E" w:rsidRPr="00B95BBA">
        <w:rPr>
          <w:sz w:val="24"/>
        </w:rPr>
        <w:t>7,0</w:t>
      </w:r>
      <w:r w:rsidRPr="00B95BBA">
        <w:rPr>
          <w:sz w:val="24"/>
        </w:rPr>
        <w:t xml:space="preserve">% или на </w:t>
      </w:r>
      <w:r w:rsidR="005F331E" w:rsidRPr="00B95BBA">
        <w:rPr>
          <w:sz w:val="24"/>
        </w:rPr>
        <w:t xml:space="preserve">144,42 </w:t>
      </w:r>
      <w:r w:rsidRPr="00B95BBA">
        <w:rPr>
          <w:sz w:val="24"/>
        </w:rPr>
        <w:t xml:space="preserve"> млн. руб. (с </w:t>
      </w:r>
      <w:r w:rsidR="00AB5506" w:rsidRPr="00B95BBA">
        <w:rPr>
          <w:sz w:val="24"/>
        </w:rPr>
        <w:t>2 06</w:t>
      </w:r>
      <w:r w:rsidR="00072ADF" w:rsidRPr="00B95BBA">
        <w:rPr>
          <w:sz w:val="24"/>
        </w:rPr>
        <w:t>2</w:t>
      </w:r>
      <w:r w:rsidR="00AB5506" w:rsidRPr="00B95BBA">
        <w:rPr>
          <w:sz w:val="24"/>
        </w:rPr>
        <w:t>,6</w:t>
      </w:r>
      <w:r w:rsidR="00072ADF" w:rsidRPr="00B95BBA">
        <w:rPr>
          <w:sz w:val="24"/>
        </w:rPr>
        <w:t>8</w:t>
      </w:r>
      <w:r w:rsidRPr="00B95BBA">
        <w:rPr>
          <w:sz w:val="24"/>
        </w:rPr>
        <w:t xml:space="preserve"> до 2</w:t>
      </w:r>
      <w:r w:rsidR="005F331E" w:rsidRPr="00B95BBA">
        <w:rPr>
          <w:sz w:val="24"/>
        </w:rPr>
        <w:t> 207,10</w:t>
      </w:r>
      <w:r w:rsidRPr="00B95BBA">
        <w:rPr>
          <w:sz w:val="24"/>
        </w:rPr>
        <w:t xml:space="preserve"> млн. руб.), в том числе увеличиваются расходы на оказание медицинской помощи по профилю «онкология» на </w:t>
      </w:r>
      <w:r w:rsidR="00AB5506" w:rsidRPr="00B95BBA">
        <w:rPr>
          <w:sz w:val="24"/>
        </w:rPr>
        <w:t>11,92</w:t>
      </w:r>
      <w:r w:rsidRPr="00B95BBA">
        <w:rPr>
          <w:sz w:val="24"/>
        </w:rPr>
        <w:t xml:space="preserve">% или на </w:t>
      </w:r>
      <w:r w:rsidR="00AB5506" w:rsidRPr="00B95BBA">
        <w:rPr>
          <w:sz w:val="24"/>
        </w:rPr>
        <w:t>108,31</w:t>
      </w:r>
      <w:r w:rsidRPr="00B95BBA">
        <w:rPr>
          <w:sz w:val="24"/>
        </w:rPr>
        <w:t xml:space="preserve"> млн. руб. (с </w:t>
      </w:r>
      <w:r w:rsidR="00AB5506" w:rsidRPr="00B95BBA">
        <w:rPr>
          <w:sz w:val="24"/>
        </w:rPr>
        <w:t>908,64</w:t>
      </w:r>
      <w:r w:rsidRPr="00B95BBA">
        <w:rPr>
          <w:sz w:val="24"/>
        </w:rPr>
        <w:t xml:space="preserve"> до </w:t>
      </w:r>
      <w:r w:rsidR="00AB5506" w:rsidRPr="00B95BBA">
        <w:rPr>
          <w:sz w:val="24"/>
        </w:rPr>
        <w:t>1 016,95</w:t>
      </w:r>
      <w:r w:rsidRPr="00B95BBA">
        <w:rPr>
          <w:sz w:val="24"/>
        </w:rPr>
        <w:t xml:space="preserve"> млн. руб.)</w:t>
      </w:r>
      <w:r w:rsidR="00B42660" w:rsidRPr="00B95BBA">
        <w:rPr>
          <w:sz w:val="24"/>
        </w:rPr>
        <w:t xml:space="preserve">, </w:t>
      </w:r>
      <w:r w:rsidR="00967EBA" w:rsidRPr="00B95BBA">
        <w:rPr>
          <w:sz w:val="24"/>
        </w:rPr>
        <w:t>снижаю</w:t>
      </w:r>
      <w:r w:rsidR="00B42660" w:rsidRPr="00B95BBA">
        <w:rPr>
          <w:sz w:val="24"/>
        </w:rPr>
        <w:t xml:space="preserve">тся расходы на проведение экстракорпорального оплодотворения на </w:t>
      </w:r>
      <w:r w:rsidR="00967EBA" w:rsidRPr="00B95BBA">
        <w:rPr>
          <w:sz w:val="24"/>
        </w:rPr>
        <w:t>20,16</w:t>
      </w:r>
      <w:proofErr w:type="gramEnd"/>
      <w:r w:rsidR="00DF5B6B" w:rsidRPr="00B95BBA">
        <w:rPr>
          <w:sz w:val="24"/>
        </w:rPr>
        <w:t xml:space="preserve">% </w:t>
      </w:r>
      <w:proofErr w:type="gramStart"/>
      <w:r w:rsidR="00DF5B6B" w:rsidRPr="00B95BBA">
        <w:rPr>
          <w:sz w:val="24"/>
        </w:rPr>
        <w:t xml:space="preserve">или на </w:t>
      </w:r>
      <w:r w:rsidR="00967EBA" w:rsidRPr="00B95BBA">
        <w:rPr>
          <w:sz w:val="24"/>
        </w:rPr>
        <w:t>22,11</w:t>
      </w:r>
      <w:r w:rsidR="00DF5B6B" w:rsidRPr="00B95BBA">
        <w:rPr>
          <w:sz w:val="24"/>
        </w:rPr>
        <w:t xml:space="preserve"> млн. руб. (с </w:t>
      </w:r>
      <w:r w:rsidR="00967EBA" w:rsidRPr="00B95BBA">
        <w:rPr>
          <w:sz w:val="24"/>
        </w:rPr>
        <w:t>109,65</w:t>
      </w:r>
      <w:r w:rsidR="00AB5506" w:rsidRPr="00B95BBA">
        <w:rPr>
          <w:sz w:val="24"/>
        </w:rPr>
        <w:t xml:space="preserve"> </w:t>
      </w:r>
      <w:r w:rsidR="00535E70" w:rsidRPr="00B95BBA">
        <w:rPr>
          <w:sz w:val="24"/>
        </w:rPr>
        <w:t xml:space="preserve">млн. руб. с учетом расходов, установленных в Территориальной программе обязательного медицинского страхования на конец 2022 года </w:t>
      </w:r>
      <w:r w:rsidR="00535E70" w:rsidRPr="00B95BBA">
        <w:rPr>
          <w:i/>
          <w:sz w:val="24"/>
        </w:rPr>
        <w:t xml:space="preserve">(в размере 36,05 млн. руб., направленных на финансовое обеспечение экстракорпорального оплодотворения, за счет «экономии» расходов на административно-управленческий персонал системы обязательного медицинского страхования и прочих поступлений), </w:t>
      </w:r>
      <w:r w:rsidR="00AB5506" w:rsidRPr="00B95BBA">
        <w:rPr>
          <w:sz w:val="24"/>
        </w:rPr>
        <w:t>до 87</w:t>
      </w:r>
      <w:r w:rsidR="00967EBA" w:rsidRPr="00B95BBA">
        <w:rPr>
          <w:sz w:val="24"/>
        </w:rPr>
        <w:t>,</w:t>
      </w:r>
      <w:r w:rsidR="00AB5506" w:rsidRPr="00B95BBA">
        <w:rPr>
          <w:sz w:val="24"/>
        </w:rPr>
        <w:t>54</w:t>
      </w:r>
      <w:r w:rsidR="00DF5B6B" w:rsidRPr="00B95BBA">
        <w:rPr>
          <w:sz w:val="24"/>
        </w:rPr>
        <w:t xml:space="preserve"> млн. руб.)</w:t>
      </w:r>
      <w:r w:rsidR="00AB5506" w:rsidRPr="00B95BBA">
        <w:rPr>
          <w:sz w:val="24"/>
        </w:rPr>
        <w:t xml:space="preserve">, </w:t>
      </w:r>
      <w:r w:rsidR="00DF5B6B" w:rsidRPr="00B95BBA">
        <w:rPr>
          <w:sz w:val="24"/>
        </w:rPr>
        <w:t>и увеличиваются расходы на оказание медицинской помощи по</w:t>
      </w:r>
      <w:proofErr w:type="gramEnd"/>
      <w:r w:rsidR="00DF5B6B" w:rsidRPr="00B95BBA">
        <w:rPr>
          <w:sz w:val="24"/>
        </w:rPr>
        <w:t xml:space="preserve"> другим профилям медицинской помощи на </w:t>
      </w:r>
      <w:r w:rsidR="005F331E" w:rsidRPr="00B95BBA">
        <w:rPr>
          <w:sz w:val="24"/>
        </w:rPr>
        <w:t>5,57</w:t>
      </w:r>
      <w:r w:rsidR="004B18A7" w:rsidRPr="00B95BBA">
        <w:rPr>
          <w:sz w:val="24"/>
        </w:rPr>
        <w:t xml:space="preserve">% или на </w:t>
      </w:r>
      <w:r w:rsidR="005F331E" w:rsidRPr="00B95BBA">
        <w:rPr>
          <w:sz w:val="24"/>
        </w:rPr>
        <w:t>58,22</w:t>
      </w:r>
      <w:r w:rsidR="00DF5B6B" w:rsidRPr="00B95BBA">
        <w:rPr>
          <w:sz w:val="24"/>
        </w:rPr>
        <w:t xml:space="preserve"> млн. руб. (с </w:t>
      </w:r>
      <w:r w:rsidR="008D7853" w:rsidRPr="00B95BBA">
        <w:rPr>
          <w:sz w:val="24"/>
        </w:rPr>
        <w:t>1 044,39</w:t>
      </w:r>
      <w:r w:rsidR="004B18A7" w:rsidRPr="00B95BBA">
        <w:rPr>
          <w:sz w:val="24"/>
        </w:rPr>
        <w:t xml:space="preserve"> </w:t>
      </w:r>
      <w:r w:rsidR="00DF5B6B" w:rsidRPr="00B95BBA">
        <w:rPr>
          <w:sz w:val="24"/>
        </w:rPr>
        <w:t>до 1</w:t>
      </w:r>
      <w:r w:rsidR="005F331E" w:rsidRPr="00B95BBA">
        <w:rPr>
          <w:sz w:val="24"/>
        </w:rPr>
        <w:t> 102,61</w:t>
      </w:r>
      <w:r w:rsidR="00DF5B6B" w:rsidRPr="00B95BBA">
        <w:rPr>
          <w:sz w:val="24"/>
        </w:rPr>
        <w:t xml:space="preserve"> млн</w:t>
      </w:r>
      <w:r w:rsidR="005F331E" w:rsidRPr="00B95BBA">
        <w:rPr>
          <w:sz w:val="24"/>
        </w:rPr>
        <w:t>. руб.), в том числе за счет установления нормативов объемов и нормативов финансового обеспечения  медицинской помощи по профилю медицинской реабилитации в размере 74,59 руб.;</w:t>
      </w:r>
    </w:p>
    <w:p w:rsidR="002443E2" w:rsidRPr="00B95BBA" w:rsidRDefault="00DF5B6B" w:rsidP="00D246D2">
      <w:pPr>
        <w:spacing w:before="120"/>
        <w:ind w:firstLine="851"/>
        <w:jc w:val="both"/>
        <w:rPr>
          <w:sz w:val="24"/>
        </w:rPr>
      </w:pPr>
      <w:r w:rsidRPr="00B95BBA">
        <w:rPr>
          <w:sz w:val="24"/>
        </w:rPr>
        <w:t xml:space="preserve">- увеличиваются расходы на оказание медицинской помощи, предоставляемой в условиях круглосуточного стационара, на </w:t>
      </w:r>
      <w:r w:rsidR="005F331E" w:rsidRPr="00B95BBA">
        <w:rPr>
          <w:sz w:val="24"/>
        </w:rPr>
        <w:t>7,89</w:t>
      </w:r>
      <w:r w:rsidRPr="00B95BBA">
        <w:rPr>
          <w:sz w:val="24"/>
        </w:rPr>
        <w:t xml:space="preserve">% или </w:t>
      </w:r>
      <w:r w:rsidR="005F331E" w:rsidRPr="00B95BBA">
        <w:rPr>
          <w:sz w:val="24"/>
        </w:rPr>
        <w:t xml:space="preserve">624,28 </w:t>
      </w:r>
      <w:r w:rsidRPr="00B95BBA">
        <w:rPr>
          <w:sz w:val="24"/>
        </w:rPr>
        <w:t xml:space="preserve"> млн. руб. (с </w:t>
      </w:r>
      <w:r w:rsidR="0034015F" w:rsidRPr="00B95BBA">
        <w:rPr>
          <w:sz w:val="24"/>
        </w:rPr>
        <w:t>7 907,49 до 8</w:t>
      </w:r>
      <w:r w:rsidR="005F331E" w:rsidRPr="00B95BBA">
        <w:rPr>
          <w:sz w:val="24"/>
        </w:rPr>
        <w:t> 531,77</w:t>
      </w:r>
      <w:r w:rsidR="0034015F" w:rsidRPr="00B95BBA">
        <w:rPr>
          <w:sz w:val="24"/>
        </w:rPr>
        <w:t xml:space="preserve"> </w:t>
      </w:r>
      <w:r w:rsidRPr="00B95BBA">
        <w:rPr>
          <w:sz w:val="24"/>
        </w:rPr>
        <w:t>млн. руб.), в том числе</w:t>
      </w:r>
      <w:r w:rsidR="002443E2" w:rsidRPr="00B95BBA">
        <w:rPr>
          <w:sz w:val="24"/>
        </w:rPr>
        <w:t>:</w:t>
      </w:r>
    </w:p>
    <w:p w:rsidR="002A2BF8" w:rsidRPr="00B95BBA" w:rsidRDefault="00DF5B6B" w:rsidP="007418A2">
      <w:pPr>
        <w:pStyle w:val="ad"/>
        <w:numPr>
          <w:ilvl w:val="0"/>
          <w:numId w:val="6"/>
        </w:numPr>
        <w:ind w:left="851" w:hanging="851"/>
        <w:jc w:val="both"/>
        <w:rPr>
          <w:sz w:val="24"/>
        </w:rPr>
      </w:pPr>
      <w:r w:rsidRPr="00B95BBA">
        <w:rPr>
          <w:sz w:val="24"/>
        </w:rPr>
        <w:t xml:space="preserve">увеличиваются расходы на проведение медицинской реабилитации в условиях круглосуточного стационара </w:t>
      </w:r>
      <w:r w:rsidR="00FF1B20" w:rsidRPr="00B95BBA">
        <w:rPr>
          <w:sz w:val="24"/>
        </w:rPr>
        <w:t xml:space="preserve">на </w:t>
      </w:r>
      <w:r w:rsidR="005F331E" w:rsidRPr="00B95BBA">
        <w:rPr>
          <w:sz w:val="24"/>
        </w:rPr>
        <w:t>28,86</w:t>
      </w:r>
      <w:r w:rsidR="00FF1B20" w:rsidRPr="00B95BBA">
        <w:rPr>
          <w:sz w:val="24"/>
        </w:rPr>
        <w:t xml:space="preserve">% или на </w:t>
      </w:r>
      <w:r w:rsidR="005F331E" w:rsidRPr="00B95BBA">
        <w:rPr>
          <w:sz w:val="24"/>
        </w:rPr>
        <w:t>63,16</w:t>
      </w:r>
      <w:r w:rsidR="00FF1B20" w:rsidRPr="00B95BBA">
        <w:rPr>
          <w:sz w:val="24"/>
        </w:rPr>
        <w:t xml:space="preserve"> млн. руб. (с </w:t>
      </w:r>
      <w:r w:rsidR="00542DC8" w:rsidRPr="00B95BBA">
        <w:rPr>
          <w:sz w:val="24"/>
        </w:rPr>
        <w:t>218,</w:t>
      </w:r>
      <w:r w:rsidR="0034015F" w:rsidRPr="00B95BBA">
        <w:rPr>
          <w:sz w:val="24"/>
        </w:rPr>
        <w:t>84</w:t>
      </w:r>
      <w:r w:rsidR="00FF1B20" w:rsidRPr="00B95BBA">
        <w:rPr>
          <w:sz w:val="24"/>
        </w:rPr>
        <w:t xml:space="preserve"> до </w:t>
      </w:r>
      <w:r w:rsidR="005F331E" w:rsidRPr="00B95BBA">
        <w:rPr>
          <w:sz w:val="24"/>
        </w:rPr>
        <w:t>282,0</w:t>
      </w:r>
      <w:r w:rsidR="00FF1B20" w:rsidRPr="00B95BBA">
        <w:rPr>
          <w:sz w:val="24"/>
        </w:rPr>
        <w:t xml:space="preserve"> млн</w:t>
      </w:r>
      <w:r w:rsidR="008E2720" w:rsidRPr="00B95BBA">
        <w:rPr>
          <w:sz w:val="24"/>
        </w:rPr>
        <w:t>. руб.)</w:t>
      </w:r>
      <w:r w:rsidR="002A2BF8" w:rsidRPr="00B95BBA">
        <w:rPr>
          <w:sz w:val="24"/>
        </w:rPr>
        <w:t>;</w:t>
      </w:r>
    </w:p>
    <w:p w:rsidR="002443E2" w:rsidRPr="00B95BBA" w:rsidRDefault="008E2720" w:rsidP="007418A2">
      <w:pPr>
        <w:pStyle w:val="ad"/>
        <w:numPr>
          <w:ilvl w:val="0"/>
          <w:numId w:val="6"/>
        </w:numPr>
        <w:ind w:left="851" w:hanging="851"/>
        <w:jc w:val="both"/>
        <w:rPr>
          <w:sz w:val="24"/>
        </w:rPr>
      </w:pPr>
      <w:r w:rsidRPr="00B95BBA">
        <w:rPr>
          <w:sz w:val="24"/>
        </w:rPr>
        <w:t xml:space="preserve">увеличиваются расходы на лечение пациентов с заболеванием новой коронавирусной инфекции </w:t>
      </w:r>
      <w:r w:rsidR="00946F21" w:rsidRPr="00B95BBA">
        <w:rPr>
          <w:sz w:val="24"/>
        </w:rPr>
        <w:t>(</w:t>
      </w:r>
      <w:r w:rsidR="00946F21" w:rsidRPr="00B95BBA">
        <w:rPr>
          <w:sz w:val="24"/>
          <w:lang w:val="en-US"/>
        </w:rPr>
        <w:t>COVID</w:t>
      </w:r>
      <w:r w:rsidR="00946F21" w:rsidRPr="00B95BBA">
        <w:rPr>
          <w:sz w:val="24"/>
        </w:rPr>
        <w:t xml:space="preserve">-19) </w:t>
      </w:r>
      <w:r w:rsidRPr="00B95BBA">
        <w:rPr>
          <w:sz w:val="24"/>
        </w:rPr>
        <w:t>на 48,13% или на 269,3</w:t>
      </w:r>
      <w:r w:rsidR="00946F21" w:rsidRPr="00B95BBA">
        <w:rPr>
          <w:sz w:val="24"/>
        </w:rPr>
        <w:t>1</w:t>
      </w:r>
      <w:r w:rsidRPr="00B95BBA">
        <w:rPr>
          <w:sz w:val="24"/>
        </w:rPr>
        <w:t xml:space="preserve"> </w:t>
      </w:r>
      <w:proofErr w:type="spellStart"/>
      <w:r w:rsidRPr="00B95BBA">
        <w:rPr>
          <w:sz w:val="24"/>
        </w:rPr>
        <w:t>млн</w:t>
      </w:r>
      <w:proofErr w:type="gramStart"/>
      <w:r w:rsidRPr="00B95BBA">
        <w:rPr>
          <w:sz w:val="24"/>
        </w:rPr>
        <w:t>.р</w:t>
      </w:r>
      <w:proofErr w:type="gramEnd"/>
      <w:r w:rsidRPr="00B95BBA">
        <w:rPr>
          <w:sz w:val="24"/>
        </w:rPr>
        <w:t>уб</w:t>
      </w:r>
      <w:proofErr w:type="spellEnd"/>
      <w:r w:rsidRPr="00B95BBA">
        <w:rPr>
          <w:sz w:val="24"/>
        </w:rPr>
        <w:t>.</w:t>
      </w:r>
      <w:r w:rsidR="0098170C" w:rsidRPr="00B95BBA">
        <w:rPr>
          <w:sz w:val="24"/>
        </w:rPr>
        <w:t xml:space="preserve"> (</w:t>
      </w:r>
      <w:r w:rsidR="0075324C" w:rsidRPr="00B95BBA">
        <w:rPr>
          <w:sz w:val="24"/>
        </w:rPr>
        <w:t xml:space="preserve">с 559,56 до 828,86 </w:t>
      </w:r>
      <w:proofErr w:type="spellStart"/>
      <w:r w:rsidR="0075324C" w:rsidRPr="00B95BBA">
        <w:rPr>
          <w:sz w:val="24"/>
        </w:rPr>
        <w:t>млн.руб</w:t>
      </w:r>
      <w:proofErr w:type="spellEnd"/>
      <w:r w:rsidR="0075324C" w:rsidRPr="00B95BBA">
        <w:rPr>
          <w:sz w:val="24"/>
        </w:rPr>
        <w:t>.</w:t>
      </w:r>
      <w:r w:rsidR="0098170C" w:rsidRPr="00B95BBA">
        <w:rPr>
          <w:sz w:val="24"/>
        </w:rPr>
        <w:t>)</w:t>
      </w:r>
      <w:r w:rsidR="002443E2" w:rsidRPr="00B95BBA">
        <w:rPr>
          <w:sz w:val="24"/>
        </w:rPr>
        <w:t>;</w:t>
      </w:r>
    </w:p>
    <w:p w:rsidR="002443E2" w:rsidRPr="00B95BBA" w:rsidRDefault="00152286" w:rsidP="007418A2">
      <w:pPr>
        <w:pStyle w:val="ad"/>
        <w:numPr>
          <w:ilvl w:val="0"/>
          <w:numId w:val="6"/>
        </w:numPr>
        <w:ind w:left="851" w:hanging="851"/>
        <w:jc w:val="both"/>
        <w:rPr>
          <w:sz w:val="24"/>
        </w:rPr>
      </w:pPr>
      <w:r w:rsidRPr="00B95BBA">
        <w:rPr>
          <w:sz w:val="24"/>
        </w:rPr>
        <w:t xml:space="preserve">снижаются расходы на оказание медицинской помощи по профилю «онкология» в условиях круглосуточного стационара на </w:t>
      </w:r>
      <w:r w:rsidR="005F331E" w:rsidRPr="00B95BBA">
        <w:rPr>
          <w:sz w:val="24"/>
        </w:rPr>
        <w:t>9,98</w:t>
      </w:r>
      <w:r w:rsidRPr="00B95BBA">
        <w:rPr>
          <w:sz w:val="24"/>
        </w:rPr>
        <w:t xml:space="preserve">% или на </w:t>
      </w:r>
      <w:r w:rsidR="005F331E" w:rsidRPr="00B95BBA">
        <w:rPr>
          <w:sz w:val="24"/>
        </w:rPr>
        <w:t>122,1</w:t>
      </w:r>
      <w:r w:rsidRPr="00B95BBA">
        <w:rPr>
          <w:sz w:val="24"/>
        </w:rPr>
        <w:t xml:space="preserve"> млн. руб. (с 1</w:t>
      </w:r>
      <w:r w:rsidR="000D155B" w:rsidRPr="00B95BBA">
        <w:rPr>
          <w:sz w:val="24"/>
        </w:rPr>
        <w:t> 223,81</w:t>
      </w:r>
      <w:r w:rsidRPr="00B95BBA">
        <w:rPr>
          <w:sz w:val="24"/>
        </w:rPr>
        <w:t xml:space="preserve"> до 1</w:t>
      </w:r>
      <w:r w:rsidR="005F331E" w:rsidRPr="00B95BBA">
        <w:rPr>
          <w:sz w:val="24"/>
        </w:rPr>
        <w:t> 101,71</w:t>
      </w:r>
      <w:r w:rsidRPr="00B95BBA">
        <w:rPr>
          <w:sz w:val="24"/>
        </w:rPr>
        <w:t xml:space="preserve"> </w:t>
      </w:r>
      <w:r w:rsidR="002443E2" w:rsidRPr="00B95BBA">
        <w:rPr>
          <w:sz w:val="24"/>
        </w:rPr>
        <w:t>млн. руб.);</w:t>
      </w:r>
    </w:p>
    <w:p w:rsidR="00DF5B6B" w:rsidRPr="00B95BBA" w:rsidRDefault="00152286" w:rsidP="007418A2">
      <w:pPr>
        <w:pStyle w:val="ad"/>
        <w:numPr>
          <w:ilvl w:val="0"/>
          <w:numId w:val="6"/>
        </w:numPr>
        <w:ind w:left="851" w:hanging="851"/>
        <w:jc w:val="both"/>
        <w:rPr>
          <w:strike/>
          <w:sz w:val="24"/>
        </w:rPr>
      </w:pPr>
      <w:proofErr w:type="gramStart"/>
      <w:r w:rsidRPr="00B95BBA">
        <w:rPr>
          <w:sz w:val="24"/>
        </w:rPr>
        <w:t xml:space="preserve">увеличиваются расходы на оказание медицинской помощи в условиях круглосуточного стационара по другим профилям медицинской помощи на </w:t>
      </w:r>
      <w:r w:rsidR="00946F21" w:rsidRPr="00B95BBA">
        <w:rPr>
          <w:sz w:val="24"/>
        </w:rPr>
        <w:t>7</w:t>
      </w:r>
      <w:r w:rsidR="005F331E" w:rsidRPr="00B95BBA">
        <w:rPr>
          <w:sz w:val="24"/>
        </w:rPr>
        <w:t>,0</w:t>
      </w:r>
      <w:r w:rsidRPr="00B95BBA">
        <w:rPr>
          <w:sz w:val="24"/>
        </w:rPr>
        <w:t xml:space="preserve">% или на </w:t>
      </w:r>
      <w:r w:rsidR="005F331E" w:rsidRPr="00B95BBA">
        <w:rPr>
          <w:sz w:val="24"/>
        </w:rPr>
        <w:t>413,92</w:t>
      </w:r>
      <w:r w:rsidRPr="00B95BBA">
        <w:rPr>
          <w:sz w:val="24"/>
        </w:rPr>
        <w:t xml:space="preserve"> млн. руб. (с </w:t>
      </w:r>
      <w:r w:rsidR="00F772F8" w:rsidRPr="00B95BBA">
        <w:rPr>
          <w:sz w:val="24"/>
        </w:rPr>
        <w:t>5 905,27</w:t>
      </w:r>
      <w:r w:rsidRPr="00B95BBA">
        <w:rPr>
          <w:sz w:val="24"/>
        </w:rPr>
        <w:t xml:space="preserve"> до </w:t>
      </w:r>
      <w:r w:rsidR="00F772F8" w:rsidRPr="00B95BBA">
        <w:rPr>
          <w:sz w:val="24"/>
        </w:rPr>
        <w:t>6</w:t>
      </w:r>
      <w:r w:rsidR="005F331E" w:rsidRPr="00B95BBA">
        <w:rPr>
          <w:sz w:val="24"/>
        </w:rPr>
        <w:t> 319,20</w:t>
      </w:r>
      <w:r w:rsidR="00130D1A" w:rsidRPr="00B95BBA">
        <w:rPr>
          <w:sz w:val="24"/>
        </w:rPr>
        <w:t xml:space="preserve"> млн. руб.), </w:t>
      </w:r>
      <w:r w:rsidR="00DB56B5" w:rsidRPr="00B95BBA">
        <w:rPr>
          <w:sz w:val="24"/>
        </w:rPr>
        <w:t>в связи с внесением изменений в Перечень видов высокотехнологичной медицинской помощи, включенных в базовую программу обязательного медицинского страхования, финансовое обеспечение которых осуществляется за счет субвенции из бюджета Федерального фонда обязательного</w:t>
      </w:r>
      <w:proofErr w:type="gramEnd"/>
      <w:r w:rsidR="00DB56B5" w:rsidRPr="00B95BBA">
        <w:rPr>
          <w:sz w:val="24"/>
        </w:rPr>
        <w:t xml:space="preserve"> медицинского страхования бюджетам территориальных фондов обязательного медицинского страхования (Раздел I).</w:t>
      </w:r>
    </w:p>
    <w:p w:rsidR="00882DEF" w:rsidRPr="00B95BBA" w:rsidRDefault="009B6DFD" w:rsidP="00D246D2">
      <w:pPr>
        <w:spacing w:before="120"/>
        <w:ind w:firstLine="851"/>
        <w:jc w:val="both"/>
        <w:rPr>
          <w:sz w:val="24"/>
        </w:rPr>
      </w:pPr>
      <w:r w:rsidRPr="00B95BBA">
        <w:rPr>
          <w:sz w:val="24"/>
        </w:rPr>
        <w:lastRenderedPageBreak/>
        <w:t xml:space="preserve">9. </w:t>
      </w:r>
      <w:proofErr w:type="gramStart"/>
      <w:r w:rsidR="00882DEF" w:rsidRPr="00B95BBA">
        <w:rPr>
          <w:sz w:val="24"/>
        </w:rPr>
        <w:t xml:space="preserve">Исходя из показателей, предусмотренных для финансового обеспечения базовой программы обязательного медицинского страхования на территории Пензенской области в проекте </w:t>
      </w:r>
      <w:r w:rsidR="00524F2A" w:rsidRPr="00B95BBA">
        <w:rPr>
          <w:sz w:val="24"/>
        </w:rPr>
        <w:t>Ф</w:t>
      </w:r>
      <w:r w:rsidR="00882DEF" w:rsidRPr="00B95BBA">
        <w:rPr>
          <w:sz w:val="24"/>
        </w:rPr>
        <w:t>едерального закона о бюджете Федерального фонда ОМС</w:t>
      </w:r>
      <w:r w:rsidR="00524F2A" w:rsidRPr="00B95BBA">
        <w:rPr>
          <w:sz w:val="24"/>
        </w:rPr>
        <w:t xml:space="preserve"> на 202</w:t>
      </w:r>
      <w:r w:rsidR="00DE2089" w:rsidRPr="00B95BBA">
        <w:rPr>
          <w:sz w:val="24"/>
        </w:rPr>
        <w:t>3</w:t>
      </w:r>
      <w:r w:rsidR="00524F2A" w:rsidRPr="00B95BBA">
        <w:rPr>
          <w:sz w:val="24"/>
        </w:rPr>
        <w:t xml:space="preserve"> год</w:t>
      </w:r>
      <w:r w:rsidR="0097206C" w:rsidRPr="00B95BBA">
        <w:rPr>
          <w:sz w:val="24"/>
        </w:rPr>
        <w:t xml:space="preserve"> и проекте Постановления</w:t>
      </w:r>
      <w:r w:rsidR="00882DEF" w:rsidRPr="00B95BBA">
        <w:rPr>
          <w:sz w:val="24"/>
        </w:rPr>
        <w:t>, подушевой норматив финансирования Территориальной программы обязательного медицинского страхования на 202</w:t>
      </w:r>
      <w:r w:rsidR="00DE2089" w:rsidRPr="00B95BBA">
        <w:rPr>
          <w:sz w:val="24"/>
        </w:rPr>
        <w:t>3</w:t>
      </w:r>
      <w:r w:rsidR="00882DEF" w:rsidRPr="00B95BBA">
        <w:rPr>
          <w:sz w:val="24"/>
        </w:rPr>
        <w:t xml:space="preserve"> год за счет средств субвенции Федерального фонда ОМС составит </w:t>
      </w:r>
      <w:r w:rsidR="000130B4" w:rsidRPr="00B95BBA">
        <w:rPr>
          <w:sz w:val="24"/>
        </w:rPr>
        <w:t>15 934,37</w:t>
      </w:r>
      <w:r w:rsidR="00882DEF" w:rsidRPr="00B95BBA">
        <w:rPr>
          <w:sz w:val="24"/>
        </w:rPr>
        <w:t xml:space="preserve"> руб. (с учетом коэффициента дифференциации для Пензенской области</w:t>
      </w:r>
      <w:proofErr w:type="gramEnd"/>
      <w:r w:rsidR="00882DEF" w:rsidRPr="00B95BBA">
        <w:rPr>
          <w:sz w:val="24"/>
        </w:rPr>
        <w:t xml:space="preserve"> 1,007), что на </w:t>
      </w:r>
      <w:r w:rsidR="000130B4" w:rsidRPr="00B95BBA">
        <w:rPr>
          <w:sz w:val="24"/>
        </w:rPr>
        <w:t>11,64</w:t>
      </w:r>
      <w:r w:rsidR="00882DEF" w:rsidRPr="00B95BBA">
        <w:rPr>
          <w:sz w:val="24"/>
        </w:rPr>
        <w:t>% или на 1</w:t>
      </w:r>
      <w:r w:rsidR="000130B4" w:rsidRPr="00B95BBA">
        <w:rPr>
          <w:sz w:val="24"/>
        </w:rPr>
        <w:t> 661,25</w:t>
      </w:r>
      <w:r w:rsidR="00882DEF" w:rsidRPr="00B95BBA">
        <w:rPr>
          <w:sz w:val="24"/>
        </w:rPr>
        <w:t xml:space="preserve"> руб. выше подушевого норматива финансирования, установленного в Территориальной программе ОМС на 202</w:t>
      </w:r>
      <w:r w:rsidR="00B30926" w:rsidRPr="00B95BBA">
        <w:rPr>
          <w:sz w:val="24"/>
        </w:rPr>
        <w:t>2</w:t>
      </w:r>
      <w:r w:rsidR="00882DEF" w:rsidRPr="00B95BBA">
        <w:rPr>
          <w:sz w:val="24"/>
        </w:rPr>
        <w:t xml:space="preserve"> го</w:t>
      </w:r>
      <w:r w:rsidR="008770C8" w:rsidRPr="00B95BBA">
        <w:rPr>
          <w:sz w:val="24"/>
        </w:rPr>
        <w:t>д за счет средств субвенции Федерального фонда обязательного медицинского страхования.</w:t>
      </w:r>
      <w:r w:rsidR="00A70EF8" w:rsidRPr="00B95BBA">
        <w:rPr>
          <w:sz w:val="24"/>
        </w:rPr>
        <w:t xml:space="preserve"> (</w:t>
      </w:r>
      <w:r w:rsidR="000130B4" w:rsidRPr="00B95BBA">
        <w:rPr>
          <w:sz w:val="24"/>
        </w:rPr>
        <w:t>14 273,12</w:t>
      </w:r>
      <w:r w:rsidR="00BA42E6" w:rsidRPr="00B95BBA">
        <w:rPr>
          <w:sz w:val="24"/>
        </w:rPr>
        <w:t xml:space="preserve"> руб.)</w:t>
      </w:r>
    </w:p>
    <w:p w:rsidR="003B0DC0" w:rsidRPr="00B95BBA" w:rsidRDefault="003B0DC0" w:rsidP="003B0DC0">
      <w:pPr>
        <w:ind w:firstLine="851"/>
        <w:jc w:val="both"/>
        <w:rPr>
          <w:sz w:val="24"/>
        </w:rPr>
      </w:pPr>
      <w:proofErr w:type="gramStart"/>
      <w:r w:rsidRPr="00B95BBA">
        <w:rPr>
          <w:sz w:val="24"/>
        </w:rPr>
        <w:t>В проекте Постановления</w:t>
      </w:r>
      <w:r w:rsidRPr="00B95BBA">
        <w:rPr>
          <w:b/>
          <w:sz w:val="24"/>
        </w:rPr>
        <w:t xml:space="preserve"> </w:t>
      </w:r>
      <w:r w:rsidR="00B61AF1" w:rsidRPr="00B95BBA">
        <w:rPr>
          <w:b/>
          <w:sz w:val="24"/>
        </w:rPr>
        <w:t>в составе</w:t>
      </w:r>
      <w:r w:rsidRPr="00B95BBA">
        <w:rPr>
          <w:b/>
          <w:sz w:val="24"/>
        </w:rPr>
        <w:t xml:space="preserve"> </w:t>
      </w:r>
      <w:r w:rsidRPr="00B95BBA">
        <w:rPr>
          <w:sz w:val="24"/>
        </w:rPr>
        <w:t>п</w:t>
      </w:r>
      <w:r w:rsidRPr="00B95BBA">
        <w:rPr>
          <w:b/>
          <w:sz w:val="24"/>
        </w:rPr>
        <w:t>одушевого норматива финансирования</w:t>
      </w:r>
      <w:r w:rsidRPr="00B95BBA">
        <w:rPr>
          <w:sz w:val="24"/>
        </w:rPr>
        <w:t xml:space="preserve"> ТПОМС на 2023 год </w:t>
      </w:r>
      <w:r w:rsidR="00D64FDC" w:rsidRPr="00B95BBA">
        <w:rPr>
          <w:sz w:val="24"/>
        </w:rPr>
        <w:t>(15 934,37 руб. с учетом коэффициента дифференциации для Пензенской области 1,007)</w:t>
      </w:r>
      <w:r w:rsidRPr="00B95BBA">
        <w:rPr>
          <w:sz w:val="24"/>
        </w:rPr>
        <w:t>, установлен п</w:t>
      </w:r>
      <w:r w:rsidRPr="00B95BBA">
        <w:rPr>
          <w:b/>
          <w:sz w:val="24"/>
        </w:rPr>
        <w:t>одушевой норматив финансирования</w:t>
      </w:r>
      <w:r w:rsidRPr="00B95BBA">
        <w:rPr>
          <w:sz w:val="24"/>
        </w:rPr>
        <w:t xml:space="preserve"> для оказания медицинской помощи по профилю «медицинская реабилитация»</w:t>
      </w:r>
      <w:r w:rsidR="00D64FDC" w:rsidRPr="00B95BBA">
        <w:rPr>
          <w:sz w:val="24"/>
        </w:rPr>
        <w:t xml:space="preserve"> </w:t>
      </w:r>
      <w:r w:rsidRPr="00B95BBA">
        <w:rPr>
          <w:sz w:val="24"/>
        </w:rPr>
        <w:t>-</w:t>
      </w:r>
      <w:r w:rsidR="00D64FDC" w:rsidRPr="00B95BBA">
        <w:rPr>
          <w:sz w:val="24"/>
        </w:rPr>
        <w:t xml:space="preserve"> 345,90</w:t>
      </w:r>
      <w:r w:rsidRPr="00B95BBA">
        <w:rPr>
          <w:sz w:val="24"/>
        </w:rPr>
        <w:t xml:space="preserve"> руб. (</w:t>
      </w:r>
      <w:r w:rsidR="00D64FDC" w:rsidRPr="00B95BBA">
        <w:rPr>
          <w:sz w:val="24"/>
        </w:rPr>
        <w:t>с учетом коэффициента дифференциации для Пензенской области 1,007</w:t>
      </w:r>
      <w:r w:rsidRPr="00B95BBA">
        <w:rPr>
          <w:sz w:val="24"/>
        </w:rPr>
        <w:t>)</w:t>
      </w:r>
      <w:r w:rsidR="00B61AF1" w:rsidRPr="00B95BBA">
        <w:rPr>
          <w:sz w:val="24"/>
        </w:rPr>
        <w:t>, что в расчете на застрахованное по ОМС население по состоянию на 01.01.2022 (1243864 чел.) составит</w:t>
      </w:r>
      <w:proofErr w:type="gramEnd"/>
      <w:r w:rsidR="00B61AF1" w:rsidRPr="00B95BBA">
        <w:rPr>
          <w:sz w:val="24"/>
        </w:rPr>
        <w:t xml:space="preserve"> 430,25 </w:t>
      </w:r>
      <w:proofErr w:type="spellStart"/>
      <w:r w:rsidR="00B61AF1" w:rsidRPr="00B95BBA">
        <w:rPr>
          <w:sz w:val="24"/>
        </w:rPr>
        <w:t>млн</w:t>
      </w:r>
      <w:proofErr w:type="gramStart"/>
      <w:r w:rsidR="00B61AF1" w:rsidRPr="00B95BBA">
        <w:rPr>
          <w:sz w:val="24"/>
        </w:rPr>
        <w:t>.р</w:t>
      </w:r>
      <w:proofErr w:type="gramEnd"/>
      <w:r w:rsidR="00B61AF1" w:rsidRPr="00B95BBA">
        <w:rPr>
          <w:sz w:val="24"/>
        </w:rPr>
        <w:t>уб</w:t>
      </w:r>
      <w:proofErr w:type="spellEnd"/>
      <w:r w:rsidR="00B61AF1" w:rsidRPr="00B95BBA">
        <w:rPr>
          <w:sz w:val="24"/>
        </w:rPr>
        <w:t xml:space="preserve">., из которых </w:t>
      </w:r>
      <w:r w:rsidR="005F331E" w:rsidRPr="00B95BBA">
        <w:rPr>
          <w:sz w:val="24"/>
        </w:rPr>
        <w:t>282,0</w:t>
      </w:r>
      <w:r w:rsidR="00B61AF1" w:rsidRPr="00B95BBA">
        <w:rPr>
          <w:sz w:val="24"/>
        </w:rPr>
        <w:t xml:space="preserve"> </w:t>
      </w:r>
      <w:proofErr w:type="spellStart"/>
      <w:r w:rsidR="00B61AF1" w:rsidRPr="00B95BBA">
        <w:rPr>
          <w:sz w:val="24"/>
        </w:rPr>
        <w:t>млн.руб</w:t>
      </w:r>
      <w:proofErr w:type="spellEnd"/>
      <w:r w:rsidR="00B61AF1" w:rsidRPr="00B95BBA">
        <w:rPr>
          <w:sz w:val="24"/>
        </w:rPr>
        <w:t xml:space="preserve">. – на оказание медицинской помощи в условиях круглосуточного стационара, </w:t>
      </w:r>
      <w:r w:rsidR="00E606E7" w:rsidRPr="00B95BBA">
        <w:rPr>
          <w:sz w:val="24"/>
        </w:rPr>
        <w:t xml:space="preserve">73,65 </w:t>
      </w:r>
      <w:proofErr w:type="spellStart"/>
      <w:r w:rsidR="00E606E7" w:rsidRPr="00B95BBA">
        <w:rPr>
          <w:sz w:val="24"/>
        </w:rPr>
        <w:t>млн.руб</w:t>
      </w:r>
      <w:proofErr w:type="spellEnd"/>
      <w:r w:rsidR="00E606E7" w:rsidRPr="00B95BBA">
        <w:rPr>
          <w:sz w:val="24"/>
        </w:rPr>
        <w:t xml:space="preserve">.- на оказание медицинской помощи в амбулаторных условиях и </w:t>
      </w:r>
      <w:r w:rsidR="00EB3000" w:rsidRPr="00B95BBA">
        <w:rPr>
          <w:sz w:val="24"/>
        </w:rPr>
        <w:t>74,6</w:t>
      </w:r>
      <w:r w:rsidR="00E606E7" w:rsidRPr="00B95BBA">
        <w:rPr>
          <w:sz w:val="24"/>
        </w:rPr>
        <w:t xml:space="preserve"> </w:t>
      </w:r>
      <w:proofErr w:type="spellStart"/>
      <w:r w:rsidR="00E606E7" w:rsidRPr="00B95BBA">
        <w:rPr>
          <w:sz w:val="24"/>
        </w:rPr>
        <w:t>млн.руб</w:t>
      </w:r>
      <w:proofErr w:type="spellEnd"/>
      <w:r w:rsidR="00E606E7" w:rsidRPr="00B95BBA">
        <w:rPr>
          <w:sz w:val="24"/>
        </w:rPr>
        <w:t>. на оказание медицинской помощи в условиях дневного стационара.</w:t>
      </w:r>
    </w:p>
    <w:p w:rsidR="00E753E6" w:rsidRPr="00B95BBA" w:rsidRDefault="009B6DFD" w:rsidP="00D246D2">
      <w:pPr>
        <w:spacing w:before="120"/>
        <w:ind w:firstLine="851"/>
        <w:jc w:val="both"/>
        <w:rPr>
          <w:sz w:val="24"/>
        </w:rPr>
      </w:pPr>
      <w:r w:rsidRPr="00B95BBA">
        <w:rPr>
          <w:sz w:val="24"/>
        </w:rPr>
        <w:t xml:space="preserve">10. </w:t>
      </w:r>
      <w:proofErr w:type="gramStart"/>
      <w:r w:rsidRPr="00B95BBA">
        <w:rPr>
          <w:sz w:val="24"/>
        </w:rPr>
        <w:t>В Т</w:t>
      </w:r>
      <w:r w:rsidR="00002721" w:rsidRPr="00B95BBA">
        <w:rPr>
          <w:sz w:val="24"/>
        </w:rPr>
        <w:t xml:space="preserve">ерриториальной программе </w:t>
      </w:r>
      <w:r w:rsidRPr="00B95BBA">
        <w:rPr>
          <w:sz w:val="24"/>
        </w:rPr>
        <w:t>ОМС на 202</w:t>
      </w:r>
      <w:r w:rsidR="00381F0D" w:rsidRPr="00B95BBA">
        <w:rPr>
          <w:sz w:val="24"/>
        </w:rPr>
        <w:t>3</w:t>
      </w:r>
      <w:r w:rsidRPr="00B95BBA">
        <w:rPr>
          <w:sz w:val="24"/>
        </w:rPr>
        <w:t xml:space="preserve"> год </w:t>
      </w:r>
      <w:r w:rsidRPr="00B95BBA">
        <w:rPr>
          <w:b/>
          <w:sz w:val="24"/>
        </w:rPr>
        <w:t>нормативы стоимости на единицу объема</w:t>
      </w:r>
      <w:r w:rsidRPr="00B95BBA">
        <w:rPr>
          <w:sz w:val="24"/>
        </w:rPr>
        <w:t xml:space="preserve"> медицинской помощи по </w:t>
      </w:r>
      <w:r w:rsidR="00E84CA4" w:rsidRPr="00B95BBA">
        <w:rPr>
          <w:sz w:val="24"/>
        </w:rPr>
        <w:t xml:space="preserve">отдельным видам и профилям медицинской помощи </w:t>
      </w:r>
      <w:r w:rsidR="006F14D7" w:rsidRPr="00B95BBA">
        <w:rPr>
          <w:sz w:val="24"/>
        </w:rPr>
        <w:t xml:space="preserve">(за исключением норматива стоимости единицы объема по профилю «онкология» при оказании медицинской помощи в условиях дневного стационара и норматива стоимости единицы объема на проведение одного тестирования  на выявление новой короновирусной инфекции </w:t>
      </w:r>
      <w:r w:rsidR="006F14D7" w:rsidRPr="00B95BBA">
        <w:rPr>
          <w:sz w:val="24"/>
          <w:lang w:val="en-US"/>
        </w:rPr>
        <w:t>COVID</w:t>
      </w:r>
      <w:r w:rsidR="006F14D7" w:rsidRPr="00B95BBA">
        <w:rPr>
          <w:sz w:val="24"/>
        </w:rPr>
        <w:t xml:space="preserve">-19)  увеличиваются  относительно нормативов, </w:t>
      </w:r>
      <w:r w:rsidR="006F14D7" w:rsidRPr="00B95BBA">
        <w:rPr>
          <w:b/>
          <w:sz w:val="24"/>
        </w:rPr>
        <w:t>установленных на начало 2022</w:t>
      </w:r>
      <w:proofErr w:type="gramEnd"/>
      <w:r w:rsidR="006F14D7" w:rsidRPr="00B95BBA">
        <w:rPr>
          <w:b/>
          <w:sz w:val="24"/>
        </w:rPr>
        <w:t xml:space="preserve"> года</w:t>
      </w:r>
      <w:r w:rsidR="006F14D7" w:rsidRPr="00B95BBA">
        <w:rPr>
          <w:sz w:val="24"/>
        </w:rPr>
        <w:t xml:space="preserve">, </w:t>
      </w:r>
      <w:r w:rsidR="00E84CA4" w:rsidRPr="00B95BBA">
        <w:rPr>
          <w:sz w:val="24"/>
        </w:rPr>
        <w:t>в том числе:</w:t>
      </w:r>
    </w:p>
    <w:p w:rsidR="00E753E6" w:rsidRPr="00B95BBA" w:rsidRDefault="00E753E6" w:rsidP="0004611D">
      <w:pPr>
        <w:spacing w:before="60"/>
        <w:ind w:firstLine="851"/>
        <w:jc w:val="both"/>
        <w:rPr>
          <w:sz w:val="24"/>
        </w:rPr>
      </w:pPr>
      <w:r w:rsidRPr="00B95BBA">
        <w:rPr>
          <w:sz w:val="24"/>
        </w:rPr>
        <w:t xml:space="preserve">- увеличиваются на </w:t>
      </w:r>
      <w:r w:rsidR="00B60EDA" w:rsidRPr="00B95BBA">
        <w:rPr>
          <w:sz w:val="24"/>
        </w:rPr>
        <w:t>14,01</w:t>
      </w:r>
      <w:r w:rsidRPr="00B95BBA">
        <w:rPr>
          <w:sz w:val="24"/>
        </w:rPr>
        <w:t xml:space="preserve">% на 1 вызов скорой медицинской помощи с </w:t>
      </w:r>
      <w:r w:rsidR="00B60EDA" w:rsidRPr="00B95BBA">
        <w:rPr>
          <w:sz w:val="24"/>
        </w:rPr>
        <w:t xml:space="preserve">2 904,89 </w:t>
      </w:r>
      <w:r w:rsidRPr="00B95BBA">
        <w:rPr>
          <w:sz w:val="24"/>
        </w:rPr>
        <w:t xml:space="preserve">до </w:t>
      </w:r>
      <w:r w:rsidR="00B60EDA" w:rsidRPr="00B95BBA">
        <w:rPr>
          <w:sz w:val="24"/>
        </w:rPr>
        <w:t>3 311,92</w:t>
      </w:r>
      <w:r w:rsidRPr="00B95BBA">
        <w:rPr>
          <w:sz w:val="24"/>
        </w:rPr>
        <w:t xml:space="preserve"> руб. с учетом коэффициента дифференциации 1,007;</w:t>
      </w:r>
    </w:p>
    <w:p w:rsidR="00603F94" w:rsidRPr="00B95BBA" w:rsidRDefault="00E753E6" w:rsidP="0004611D">
      <w:pPr>
        <w:spacing w:before="60"/>
        <w:ind w:firstLine="851"/>
        <w:jc w:val="both"/>
        <w:rPr>
          <w:sz w:val="24"/>
        </w:rPr>
      </w:pPr>
      <w:r w:rsidRPr="00B95BBA">
        <w:rPr>
          <w:sz w:val="24"/>
        </w:rPr>
        <w:t xml:space="preserve">- </w:t>
      </w:r>
      <w:r w:rsidR="00CD5142" w:rsidRPr="00B95BBA">
        <w:rPr>
          <w:sz w:val="24"/>
        </w:rPr>
        <w:t xml:space="preserve">увеличиваются на </w:t>
      </w:r>
      <w:r w:rsidR="00EB3000" w:rsidRPr="00B95BBA">
        <w:rPr>
          <w:sz w:val="24"/>
        </w:rPr>
        <w:t>14,90</w:t>
      </w:r>
      <w:r w:rsidR="00CD5142" w:rsidRPr="00B95BBA">
        <w:rPr>
          <w:sz w:val="24"/>
        </w:rPr>
        <w:t xml:space="preserve">% на 1 посещение с профилактической и иной целью с </w:t>
      </w:r>
      <w:r w:rsidR="00B60EDA" w:rsidRPr="00B95BBA">
        <w:rPr>
          <w:sz w:val="24"/>
        </w:rPr>
        <w:t xml:space="preserve">684,56 </w:t>
      </w:r>
      <w:r w:rsidR="00CD5142" w:rsidRPr="00B95BBA">
        <w:rPr>
          <w:sz w:val="24"/>
        </w:rPr>
        <w:t xml:space="preserve">до </w:t>
      </w:r>
      <w:r w:rsidR="00EB3000" w:rsidRPr="00B95BBA">
        <w:rPr>
          <w:sz w:val="24"/>
        </w:rPr>
        <w:t>7</w:t>
      </w:r>
      <w:r w:rsidR="00B60EDA" w:rsidRPr="00B95BBA">
        <w:rPr>
          <w:sz w:val="24"/>
        </w:rPr>
        <w:t>8</w:t>
      </w:r>
      <w:r w:rsidR="00EB3000" w:rsidRPr="00B95BBA">
        <w:rPr>
          <w:sz w:val="24"/>
        </w:rPr>
        <w:t>6</w:t>
      </w:r>
      <w:r w:rsidR="00B60EDA" w:rsidRPr="00B95BBA">
        <w:rPr>
          <w:sz w:val="24"/>
        </w:rPr>
        <w:t>,</w:t>
      </w:r>
      <w:r w:rsidR="00EB3000" w:rsidRPr="00B95BBA">
        <w:rPr>
          <w:sz w:val="24"/>
        </w:rPr>
        <w:t>90</w:t>
      </w:r>
      <w:r w:rsidR="00CD5142" w:rsidRPr="00B95BBA">
        <w:rPr>
          <w:sz w:val="24"/>
        </w:rPr>
        <w:t xml:space="preserve"> с учетом коэффициента дифференциации 1,007, при этом: норматив </w:t>
      </w:r>
      <w:r w:rsidR="00603F94" w:rsidRPr="00B95BBA">
        <w:rPr>
          <w:sz w:val="24"/>
        </w:rPr>
        <w:t xml:space="preserve">стоимости одного комплексного посещения при проведении профилактических медицинских осмотров увеличится на </w:t>
      </w:r>
      <w:r w:rsidR="00BC505F" w:rsidRPr="00B95BBA">
        <w:rPr>
          <w:sz w:val="24"/>
        </w:rPr>
        <w:t>1,77</w:t>
      </w:r>
      <w:r w:rsidR="00603F94" w:rsidRPr="00B95BBA">
        <w:rPr>
          <w:sz w:val="24"/>
        </w:rPr>
        <w:t>% (</w:t>
      </w:r>
      <w:proofErr w:type="gramStart"/>
      <w:r w:rsidR="00603F94" w:rsidRPr="00B95BBA">
        <w:rPr>
          <w:sz w:val="24"/>
        </w:rPr>
        <w:t>с</w:t>
      </w:r>
      <w:proofErr w:type="gramEnd"/>
      <w:r w:rsidR="00603F94" w:rsidRPr="00B95BBA">
        <w:rPr>
          <w:sz w:val="24"/>
        </w:rPr>
        <w:t xml:space="preserve"> </w:t>
      </w:r>
      <w:r w:rsidR="00BC505F" w:rsidRPr="00B95BBA">
        <w:rPr>
          <w:sz w:val="24"/>
        </w:rPr>
        <w:t xml:space="preserve">2 030,01 </w:t>
      </w:r>
      <w:proofErr w:type="gramStart"/>
      <w:r w:rsidR="00603F94" w:rsidRPr="00B95BBA">
        <w:rPr>
          <w:sz w:val="24"/>
        </w:rPr>
        <w:t>до</w:t>
      </w:r>
      <w:proofErr w:type="gramEnd"/>
      <w:r w:rsidR="00603F94" w:rsidRPr="00B95BBA">
        <w:rPr>
          <w:sz w:val="24"/>
        </w:rPr>
        <w:t xml:space="preserve"> 2</w:t>
      </w:r>
      <w:r w:rsidR="00BB5DC1" w:rsidRPr="00B95BBA">
        <w:rPr>
          <w:sz w:val="24"/>
        </w:rPr>
        <w:t> 065,8</w:t>
      </w:r>
      <w:r w:rsidR="00BC505F" w:rsidRPr="00B95BBA">
        <w:rPr>
          <w:sz w:val="24"/>
        </w:rPr>
        <w:t>6</w:t>
      </w:r>
      <w:r w:rsidR="00603F94" w:rsidRPr="00B95BBA">
        <w:rPr>
          <w:sz w:val="24"/>
        </w:rPr>
        <w:t xml:space="preserve"> руб. с учетом коэффициента дифференциации 1,007); норматив стоимости при проведении диспансеризации увеличится на </w:t>
      </w:r>
      <w:r w:rsidR="00BC505F" w:rsidRPr="00B95BBA">
        <w:rPr>
          <w:sz w:val="24"/>
        </w:rPr>
        <w:t>0,59</w:t>
      </w:r>
      <w:r w:rsidR="00603F94" w:rsidRPr="00B95BBA">
        <w:rPr>
          <w:sz w:val="24"/>
        </w:rPr>
        <w:t xml:space="preserve">% (с </w:t>
      </w:r>
      <w:r w:rsidR="00BC505F" w:rsidRPr="00B95BBA">
        <w:rPr>
          <w:sz w:val="24"/>
        </w:rPr>
        <w:t xml:space="preserve">2 509,95 </w:t>
      </w:r>
      <w:r w:rsidR="00603F94" w:rsidRPr="00B95BBA">
        <w:rPr>
          <w:sz w:val="24"/>
        </w:rPr>
        <w:t>до 2 5</w:t>
      </w:r>
      <w:r w:rsidR="00BC505F" w:rsidRPr="00B95BBA">
        <w:rPr>
          <w:sz w:val="24"/>
        </w:rPr>
        <w:t>24</w:t>
      </w:r>
      <w:r w:rsidR="00603F94" w:rsidRPr="00B95BBA">
        <w:rPr>
          <w:sz w:val="24"/>
        </w:rPr>
        <w:t>,</w:t>
      </w:r>
      <w:r w:rsidR="00BC505F" w:rsidRPr="00B95BBA">
        <w:rPr>
          <w:sz w:val="24"/>
        </w:rPr>
        <w:t>75</w:t>
      </w:r>
      <w:r w:rsidR="00603F94" w:rsidRPr="00B95BBA">
        <w:rPr>
          <w:sz w:val="24"/>
        </w:rPr>
        <w:t xml:space="preserve"> руб. с учетом коэффициента дифференциации 1,007); норматив стоимости одного посещения с иной целью увеличится на </w:t>
      </w:r>
      <w:r w:rsidR="00EB3000" w:rsidRPr="00B95BBA">
        <w:rPr>
          <w:sz w:val="24"/>
        </w:rPr>
        <w:t>7,97</w:t>
      </w:r>
      <w:r w:rsidR="00603F94" w:rsidRPr="00B95BBA">
        <w:rPr>
          <w:sz w:val="24"/>
        </w:rPr>
        <w:t xml:space="preserve">% (с </w:t>
      </w:r>
      <w:r w:rsidR="00BC505F" w:rsidRPr="00B95BBA">
        <w:rPr>
          <w:sz w:val="24"/>
        </w:rPr>
        <w:t>331,30</w:t>
      </w:r>
      <w:r w:rsidR="00603F94" w:rsidRPr="00B95BBA">
        <w:rPr>
          <w:sz w:val="24"/>
        </w:rPr>
        <w:t xml:space="preserve"> </w:t>
      </w:r>
      <w:proofErr w:type="gramStart"/>
      <w:r w:rsidR="00603F94" w:rsidRPr="00B95BBA">
        <w:rPr>
          <w:sz w:val="24"/>
        </w:rPr>
        <w:t>до</w:t>
      </w:r>
      <w:proofErr w:type="gramEnd"/>
      <w:r w:rsidR="00603F94" w:rsidRPr="00B95BBA">
        <w:rPr>
          <w:sz w:val="24"/>
        </w:rPr>
        <w:t xml:space="preserve"> </w:t>
      </w:r>
      <w:r w:rsidR="00EB3000" w:rsidRPr="00B95BBA">
        <w:rPr>
          <w:sz w:val="24"/>
        </w:rPr>
        <w:t>357,</w:t>
      </w:r>
      <w:r w:rsidR="00F83E60" w:rsidRPr="00B95BBA">
        <w:rPr>
          <w:sz w:val="24"/>
        </w:rPr>
        <w:t>6</w:t>
      </w:r>
      <w:r w:rsidR="00EB3000" w:rsidRPr="00B95BBA">
        <w:rPr>
          <w:sz w:val="24"/>
        </w:rPr>
        <w:t>9</w:t>
      </w:r>
      <w:r w:rsidR="00603F94" w:rsidRPr="00B95BBA">
        <w:rPr>
          <w:sz w:val="24"/>
        </w:rPr>
        <w:t xml:space="preserve"> руб. </w:t>
      </w:r>
      <w:proofErr w:type="gramStart"/>
      <w:r w:rsidR="00603F94" w:rsidRPr="00B95BBA">
        <w:rPr>
          <w:sz w:val="24"/>
        </w:rPr>
        <w:t>с</w:t>
      </w:r>
      <w:proofErr w:type="gramEnd"/>
      <w:r w:rsidR="00603F94" w:rsidRPr="00B95BBA">
        <w:rPr>
          <w:sz w:val="24"/>
        </w:rPr>
        <w:t xml:space="preserve"> учетом коэффициента дифференциации 1,007);</w:t>
      </w:r>
    </w:p>
    <w:p w:rsidR="00603F94" w:rsidRPr="00B95BBA" w:rsidRDefault="00603F94" w:rsidP="0004611D">
      <w:pPr>
        <w:spacing w:before="60"/>
        <w:ind w:firstLine="851"/>
        <w:jc w:val="both"/>
        <w:rPr>
          <w:sz w:val="24"/>
        </w:rPr>
      </w:pPr>
      <w:r w:rsidRPr="00B95BBA">
        <w:rPr>
          <w:sz w:val="24"/>
        </w:rPr>
        <w:t xml:space="preserve">- увеличиваются на </w:t>
      </w:r>
      <w:r w:rsidR="00BC505F" w:rsidRPr="00B95BBA">
        <w:rPr>
          <w:sz w:val="24"/>
        </w:rPr>
        <w:t>7,89</w:t>
      </w:r>
      <w:r w:rsidRPr="00B95BBA">
        <w:rPr>
          <w:sz w:val="24"/>
        </w:rPr>
        <w:t xml:space="preserve">% на 1 посещение в неотложной форме (с </w:t>
      </w:r>
      <w:r w:rsidR="00BC505F" w:rsidRPr="00B95BBA">
        <w:rPr>
          <w:sz w:val="24"/>
        </w:rPr>
        <w:t>718,70</w:t>
      </w:r>
      <w:r w:rsidRPr="00B95BBA">
        <w:rPr>
          <w:sz w:val="24"/>
        </w:rPr>
        <w:t xml:space="preserve"> до 77</w:t>
      </w:r>
      <w:r w:rsidR="00BC505F" w:rsidRPr="00B95BBA">
        <w:rPr>
          <w:sz w:val="24"/>
        </w:rPr>
        <w:t>5,39</w:t>
      </w:r>
      <w:r w:rsidRPr="00B95BBA">
        <w:rPr>
          <w:sz w:val="24"/>
        </w:rPr>
        <w:t xml:space="preserve"> руб. с учетом коэффициента дифференциации 1,007);</w:t>
      </w:r>
    </w:p>
    <w:p w:rsidR="00ED134A" w:rsidRPr="00B95BBA" w:rsidRDefault="00603F94" w:rsidP="0004611D">
      <w:pPr>
        <w:spacing w:before="60"/>
        <w:ind w:firstLine="851"/>
        <w:jc w:val="both"/>
        <w:rPr>
          <w:sz w:val="24"/>
        </w:rPr>
      </w:pPr>
      <w:proofErr w:type="gramStart"/>
      <w:r w:rsidRPr="00B95BBA">
        <w:rPr>
          <w:sz w:val="24"/>
        </w:rPr>
        <w:t xml:space="preserve">- </w:t>
      </w:r>
      <w:r w:rsidR="00E84CA4" w:rsidRPr="00B95BBA">
        <w:rPr>
          <w:sz w:val="24"/>
        </w:rPr>
        <w:t xml:space="preserve"> </w:t>
      </w:r>
      <w:r w:rsidR="00ED134A" w:rsidRPr="00B95BBA">
        <w:rPr>
          <w:sz w:val="24"/>
        </w:rPr>
        <w:t xml:space="preserve">увеличиваются на </w:t>
      </w:r>
      <w:r w:rsidR="00EB3000" w:rsidRPr="00B95BBA">
        <w:rPr>
          <w:sz w:val="24"/>
        </w:rPr>
        <w:t>5,94</w:t>
      </w:r>
      <w:r w:rsidR="00ED134A" w:rsidRPr="00B95BBA">
        <w:rPr>
          <w:sz w:val="24"/>
        </w:rPr>
        <w:t>% на 1 случай лечения при оказании медицинской помощи в условиях дневного стационара (с 2</w:t>
      </w:r>
      <w:r w:rsidR="003F7126" w:rsidRPr="00B95BBA">
        <w:rPr>
          <w:sz w:val="24"/>
        </w:rPr>
        <w:t>3</w:t>
      </w:r>
      <w:r w:rsidR="000E0625" w:rsidRPr="00B95BBA">
        <w:rPr>
          <w:sz w:val="24"/>
        </w:rPr>
        <w:t> 770,4</w:t>
      </w:r>
      <w:r w:rsidR="003A2FCE" w:rsidRPr="00B95BBA">
        <w:rPr>
          <w:sz w:val="24"/>
        </w:rPr>
        <w:t>6 руб.</w:t>
      </w:r>
      <w:r w:rsidR="003A2FCE" w:rsidRPr="00B95BBA">
        <w:rPr>
          <w:i/>
          <w:sz w:val="24"/>
        </w:rPr>
        <w:t xml:space="preserve"> </w:t>
      </w:r>
      <w:r w:rsidR="00CA3F45" w:rsidRPr="00B95BBA">
        <w:rPr>
          <w:i/>
          <w:sz w:val="24"/>
        </w:rPr>
        <w:t xml:space="preserve">с учетом дополнительных средств на проведение случаев  экстракорпорального </w:t>
      </w:r>
      <w:r w:rsidR="00CA3F45" w:rsidRPr="00B95BBA">
        <w:rPr>
          <w:sz w:val="24"/>
        </w:rPr>
        <w:t>оплодотворения</w:t>
      </w:r>
      <w:r w:rsidR="00CA3F45" w:rsidRPr="00B95BBA">
        <w:rPr>
          <w:color w:val="FF0000"/>
          <w:sz w:val="24"/>
        </w:rPr>
        <w:t xml:space="preserve"> </w:t>
      </w:r>
      <w:r w:rsidR="00CA3F45" w:rsidRPr="00B95BBA">
        <w:rPr>
          <w:sz w:val="24"/>
        </w:rPr>
        <w:t xml:space="preserve">за счет экономии на ведение дела АУП системы ОМС </w:t>
      </w:r>
      <w:r w:rsidR="00ED134A" w:rsidRPr="00B95BBA">
        <w:rPr>
          <w:sz w:val="24"/>
        </w:rPr>
        <w:t>до 2</w:t>
      </w:r>
      <w:r w:rsidR="003F7126" w:rsidRPr="00B95BBA">
        <w:rPr>
          <w:sz w:val="24"/>
        </w:rPr>
        <w:t>5 1</w:t>
      </w:r>
      <w:r w:rsidR="00EB3000" w:rsidRPr="00B95BBA">
        <w:rPr>
          <w:sz w:val="24"/>
        </w:rPr>
        <w:t>81</w:t>
      </w:r>
      <w:r w:rsidR="003F7126" w:rsidRPr="00B95BBA">
        <w:rPr>
          <w:sz w:val="24"/>
        </w:rPr>
        <w:t>,</w:t>
      </w:r>
      <w:r w:rsidR="00EB3000" w:rsidRPr="00B95BBA">
        <w:rPr>
          <w:sz w:val="24"/>
        </w:rPr>
        <w:t>7</w:t>
      </w:r>
      <w:r w:rsidR="003F7126" w:rsidRPr="00B95BBA">
        <w:rPr>
          <w:sz w:val="24"/>
        </w:rPr>
        <w:t xml:space="preserve"> руб.</w:t>
      </w:r>
      <w:r w:rsidR="00ED134A" w:rsidRPr="00B95BBA">
        <w:rPr>
          <w:sz w:val="24"/>
        </w:rPr>
        <w:t xml:space="preserve"> с учетом коэффициента дифференциации 1,007), при этом: норматив стоимост</w:t>
      </w:r>
      <w:r w:rsidR="003F7126" w:rsidRPr="00B95BBA">
        <w:rPr>
          <w:sz w:val="24"/>
        </w:rPr>
        <w:t>ь</w:t>
      </w:r>
      <w:r w:rsidR="00ED134A" w:rsidRPr="00B95BBA">
        <w:rPr>
          <w:sz w:val="24"/>
        </w:rPr>
        <w:t xml:space="preserve"> одного случая лечения по проведению экстракорпорального оплодотворения (ЭКО) </w:t>
      </w:r>
      <w:r w:rsidR="003F7126" w:rsidRPr="00B95BBA">
        <w:rPr>
          <w:sz w:val="24"/>
        </w:rPr>
        <w:t>на 2023</w:t>
      </w:r>
      <w:proofErr w:type="gramEnd"/>
      <w:r w:rsidR="003F7126" w:rsidRPr="00B95BBA">
        <w:rPr>
          <w:sz w:val="24"/>
        </w:rPr>
        <w:t xml:space="preserve"> год остается на уровне</w:t>
      </w:r>
      <w:r w:rsidR="00176989" w:rsidRPr="00B95BBA">
        <w:rPr>
          <w:sz w:val="24"/>
        </w:rPr>
        <w:t xml:space="preserve"> 2022 го</w:t>
      </w:r>
      <w:r w:rsidR="00FD5C79" w:rsidRPr="00B95BBA">
        <w:rPr>
          <w:sz w:val="24"/>
        </w:rPr>
        <w:t>д</w:t>
      </w:r>
      <w:r w:rsidR="00176989" w:rsidRPr="00B95BBA">
        <w:rPr>
          <w:sz w:val="24"/>
        </w:rPr>
        <w:t>а</w:t>
      </w:r>
      <w:r w:rsidR="00ED134A" w:rsidRPr="00B95BBA">
        <w:rPr>
          <w:sz w:val="24"/>
        </w:rPr>
        <w:t xml:space="preserve">, а норматив стоимости единицы объема по профилю «онкология» снижается на </w:t>
      </w:r>
      <w:r w:rsidR="003F7126" w:rsidRPr="00B95BBA">
        <w:rPr>
          <w:sz w:val="24"/>
        </w:rPr>
        <w:t>2,42</w:t>
      </w:r>
      <w:r w:rsidR="00ED134A" w:rsidRPr="00B95BBA">
        <w:rPr>
          <w:sz w:val="24"/>
        </w:rPr>
        <w:t xml:space="preserve">% (с </w:t>
      </w:r>
      <w:r w:rsidR="003F7126" w:rsidRPr="00B95BBA">
        <w:rPr>
          <w:sz w:val="24"/>
        </w:rPr>
        <w:t>79 740,60</w:t>
      </w:r>
      <w:r w:rsidR="00ED134A" w:rsidRPr="00B95BBA">
        <w:rPr>
          <w:sz w:val="24"/>
        </w:rPr>
        <w:t xml:space="preserve"> до </w:t>
      </w:r>
      <w:r w:rsidR="003F7126" w:rsidRPr="00B95BBA">
        <w:rPr>
          <w:sz w:val="24"/>
        </w:rPr>
        <w:t>77 814,01</w:t>
      </w:r>
      <w:r w:rsidR="00ED134A" w:rsidRPr="00B95BBA">
        <w:rPr>
          <w:sz w:val="24"/>
        </w:rPr>
        <w:t xml:space="preserve"> руб. с учетом коэффициента дифференциации 1,007);</w:t>
      </w:r>
    </w:p>
    <w:p w:rsidR="008144AB" w:rsidRPr="00B95BBA" w:rsidRDefault="0050713B" w:rsidP="0004611D">
      <w:pPr>
        <w:spacing w:before="60"/>
        <w:ind w:firstLine="851"/>
        <w:jc w:val="both"/>
        <w:rPr>
          <w:sz w:val="24"/>
        </w:rPr>
      </w:pPr>
      <w:proofErr w:type="gramStart"/>
      <w:r w:rsidRPr="00B95BBA">
        <w:rPr>
          <w:sz w:val="24"/>
        </w:rPr>
        <w:t xml:space="preserve">- увеличиваются на </w:t>
      </w:r>
      <w:r w:rsidR="00FD5C79" w:rsidRPr="00B95BBA">
        <w:rPr>
          <w:sz w:val="24"/>
        </w:rPr>
        <w:t>7,37</w:t>
      </w:r>
      <w:r w:rsidRPr="00B95BBA">
        <w:rPr>
          <w:sz w:val="24"/>
        </w:rPr>
        <w:t>% на один случай госпитализации при оказании медицинской помощи в условиях круглосуточного стационара</w:t>
      </w:r>
      <w:r w:rsidR="00ED134A" w:rsidRPr="00B95BBA">
        <w:rPr>
          <w:sz w:val="24"/>
        </w:rPr>
        <w:t xml:space="preserve"> </w:t>
      </w:r>
      <w:r w:rsidR="00F62F64" w:rsidRPr="00B95BBA">
        <w:rPr>
          <w:sz w:val="24"/>
        </w:rPr>
        <w:t>(с 3</w:t>
      </w:r>
      <w:r w:rsidR="001008B3" w:rsidRPr="00B95BBA">
        <w:rPr>
          <w:sz w:val="24"/>
        </w:rPr>
        <w:t>7 577,21</w:t>
      </w:r>
      <w:r w:rsidR="00F62F64" w:rsidRPr="00B95BBA">
        <w:rPr>
          <w:sz w:val="24"/>
        </w:rPr>
        <w:t xml:space="preserve"> до </w:t>
      </w:r>
      <w:r w:rsidR="00187455" w:rsidRPr="00B95BBA">
        <w:rPr>
          <w:sz w:val="24"/>
        </w:rPr>
        <w:t>4</w:t>
      </w:r>
      <w:r w:rsidR="00FD5C79" w:rsidRPr="00B95BBA">
        <w:rPr>
          <w:sz w:val="24"/>
        </w:rPr>
        <w:t>0 345,06</w:t>
      </w:r>
      <w:r w:rsidR="00F62F64" w:rsidRPr="00B95BBA">
        <w:rPr>
          <w:sz w:val="24"/>
        </w:rPr>
        <w:t xml:space="preserve"> руб. с учетом коэффициента дифференциации 1,007), при этом: норматив стоимости одного случая госпитализации по профилю «медицинская реабилитация» увеличивается на </w:t>
      </w:r>
      <w:r w:rsidR="00163799" w:rsidRPr="00B95BBA">
        <w:rPr>
          <w:sz w:val="24"/>
        </w:rPr>
        <w:t xml:space="preserve">7,32% (с </w:t>
      </w:r>
      <w:r w:rsidR="00163799" w:rsidRPr="00B95BBA">
        <w:rPr>
          <w:sz w:val="24"/>
        </w:rPr>
        <w:lastRenderedPageBreak/>
        <w:t>3</w:t>
      </w:r>
      <w:r w:rsidR="00F62F64" w:rsidRPr="00B95BBA">
        <w:rPr>
          <w:sz w:val="24"/>
        </w:rPr>
        <w:t>8</w:t>
      </w:r>
      <w:r w:rsidR="00163799" w:rsidRPr="00B95BBA">
        <w:rPr>
          <w:sz w:val="24"/>
        </w:rPr>
        <w:t> 933,14</w:t>
      </w:r>
      <w:r w:rsidR="00F62F64" w:rsidRPr="00B95BBA">
        <w:rPr>
          <w:sz w:val="24"/>
        </w:rPr>
        <w:t xml:space="preserve"> до </w:t>
      </w:r>
      <w:r w:rsidR="00163799" w:rsidRPr="00B95BBA">
        <w:rPr>
          <w:sz w:val="24"/>
        </w:rPr>
        <w:t>41 784,46</w:t>
      </w:r>
      <w:r w:rsidR="00F62F64" w:rsidRPr="00B95BBA">
        <w:rPr>
          <w:sz w:val="24"/>
        </w:rPr>
        <w:t xml:space="preserve"> руб. с учетом коэффициента дифференциации 1,007)</w:t>
      </w:r>
      <w:r w:rsidR="0017733A" w:rsidRPr="00B95BBA">
        <w:rPr>
          <w:sz w:val="24"/>
        </w:rPr>
        <w:t>, а норматив стоимости одного случая госпитализации по</w:t>
      </w:r>
      <w:proofErr w:type="gramEnd"/>
      <w:r w:rsidR="0017733A" w:rsidRPr="00B95BBA">
        <w:rPr>
          <w:sz w:val="24"/>
        </w:rPr>
        <w:t xml:space="preserve"> профилю «онкология» </w:t>
      </w:r>
      <w:r w:rsidR="00FD5C79" w:rsidRPr="00B95BBA">
        <w:rPr>
          <w:sz w:val="24"/>
        </w:rPr>
        <w:t>увеличивается на 0,98% (с 101 958,85 до 102 963,13 руб.)</w:t>
      </w:r>
      <w:r w:rsidR="008144AB" w:rsidRPr="00B95BBA">
        <w:rPr>
          <w:sz w:val="24"/>
        </w:rPr>
        <w:t>;</w:t>
      </w:r>
    </w:p>
    <w:p w:rsidR="00E84CA4" w:rsidRPr="00B95BBA" w:rsidRDefault="008144AB" w:rsidP="0004611D">
      <w:pPr>
        <w:spacing w:before="60"/>
        <w:ind w:firstLine="851"/>
        <w:jc w:val="both"/>
        <w:rPr>
          <w:sz w:val="24"/>
        </w:rPr>
      </w:pPr>
      <w:proofErr w:type="gramStart"/>
      <w:r w:rsidRPr="00B95BBA">
        <w:rPr>
          <w:sz w:val="24"/>
        </w:rPr>
        <w:t>- увеличива</w:t>
      </w:r>
      <w:r w:rsidR="00312A66" w:rsidRPr="00B95BBA">
        <w:rPr>
          <w:sz w:val="24"/>
        </w:rPr>
        <w:t>ю</w:t>
      </w:r>
      <w:r w:rsidRPr="00B95BBA">
        <w:rPr>
          <w:sz w:val="24"/>
        </w:rPr>
        <w:t xml:space="preserve">тся на </w:t>
      </w:r>
      <w:r w:rsidR="00FD5C79" w:rsidRPr="00B95BBA">
        <w:rPr>
          <w:sz w:val="24"/>
        </w:rPr>
        <w:t>7,96</w:t>
      </w:r>
      <w:r w:rsidRPr="00B95BBA">
        <w:rPr>
          <w:sz w:val="24"/>
        </w:rPr>
        <w:t xml:space="preserve">% на одно обращение в связи с заболеваниями (с </w:t>
      </w:r>
      <w:r w:rsidR="00416E7A" w:rsidRPr="00B95BBA">
        <w:rPr>
          <w:sz w:val="24"/>
        </w:rPr>
        <w:t>1 623,</w:t>
      </w:r>
      <w:r w:rsidR="003A5B30" w:rsidRPr="00B95BBA">
        <w:rPr>
          <w:sz w:val="24"/>
        </w:rPr>
        <w:t xml:space="preserve">67 </w:t>
      </w:r>
      <w:r w:rsidRPr="00B95BBA">
        <w:rPr>
          <w:sz w:val="24"/>
        </w:rPr>
        <w:t>руб.</w:t>
      </w:r>
      <w:r w:rsidRPr="00B95BBA">
        <w:rPr>
          <w:i/>
          <w:sz w:val="24"/>
        </w:rPr>
        <w:t xml:space="preserve"> с учетом </w:t>
      </w:r>
      <w:r w:rsidR="00312A66" w:rsidRPr="00B95BBA">
        <w:rPr>
          <w:i/>
          <w:sz w:val="24"/>
        </w:rPr>
        <w:t xml:space="preserve">дополнительных </w:t>
      </w:r>
      <w:r w:rsidRPr="00B95BBA">
        <w:rPr>
          <w:i/>
          <w:sz w:val="24"/>
        </w:rPr>
        <w:t xml:space="preserve">средств на </w:t>
      </w:r>
      <w:r w:rsidR="00312A66" w:rsidRPr="00B95BBA">
        <w:rPr>
          <w:i/>
          <w:sz w:val="24"/>
        </w:rPr>
        <w:t xml:space="preserve">проведение тестирования </w:t>
      </w:r>
      <w:r w:rsidRPr="00B95BBA">
        <w:rPr>
          <w:sz w:val="24"/>
        </w:rPr>
        <w:t xml:space="preserve">до </w:t>
      </w:r>
      <w:r w:rsidR="002431E1" w:rsidRPr="00B95BBA">
        <w:rPr>
          <w:sz w:val="24"/>
        </w:rPr>
        <w:t>1</w:t>
      </w:r>
      <w:r w:rsidR="00FD5C79" w:rsidRPr="00B95BBA">
        <w:rPr>
          <w:sz w:val="24"/>
        </w:rPr>
        <w:t> 739,19</w:t>
      </w:r>
      <w:r w:rsidRPr="00B95BBA">
        <w:rPr>
          <w:sz w:val="24"/>
        </w:rPr>
        <w:t xml:space="preserve"> руб. с учетом коэффициента дифференциации 1,007), </w:t>
      </w:r>
      <w:r w:rsidR="00416E7A" w:rsidRPr="00B95BBA">
        <w:rPr>
          <w:sz w:val="24"/>
        </w:rPr>
        <w:t xml:space="preserve">а также увеличивается  </w:t>
      </w:r>
      <w:r w:rsidRPr="00B95BBA">
        <w:rPr>
          <w:sz w:val="24"/>
        </w:rPr>
        <w:t>стоимость всех диагностических исследований, проводимых в рамках базовой программы ОМС</w:t>
      </w:r>
      <w:r w:rsidR="0039346D" w:rsidRPr="00B95BBA">
        <w:rPr>
          <w:sz w:val="24"/>
        </w:rPr>
        <w:t>, перечень которых определен в проекте Постановления</w:t>
      </w:r>
      <w:r w:rsidR="00724ABE" w:rsidRPr="00B95BBA">
        <w:rPr>
          <w:sz w:val="24"/>
        </w:rPr>
        <w:t>, за исключением стоимости тестирования на выявление новой короновирусной инфекции</w:t>
      </w:r>
      <w:r w:rsidR="0039346D" w:rsidRPr="00B95BBA">
        <w:rPr>
          <w:sz w:val="24"/>
        </w:rPr>
        <w:t>;</w:t>
      </w:r>
      <w:proofErr w:type="gramEnd"/>
    </w:p>
    <w:p w:rsidR="0039346D" w:rsidRPr="00B95BBA" w:rsidRDefault="0039346D" w:rsidP="0004611D">
      <w:pPr>
        <w:spacing w:before="60"/>
        <w:ind w:firstLine="851"/>
        <w:jc w:val="both"/>
        <w:rPr>
          <w:sz w:val="24"/>
        </w:rPr>
      </w:pPr>
      <w:r w:rsidRPr="00B95BBA">
        <w:rPr>
          <w:sz w:val="24"/>
        </w:rPr>
        <w:t xml:space="preserve">- </w:t>
      </w:r>
      <w:r w:rsidR="00946448" w:rsidRPr="00B95BBA">
        <w:rPr>
          <w:sz w:val="24"/>
        </w:rPr>
        <w:t>увеличива</w:t>
      </w:r>
      <w:r w:rsidR="00312A66" w:rsidRPr="00B95BBA">
        <w:rPr>
          <w:sz w:val="24"/>
        </w:rPr>
        <w:t>ю</w:t>
      </w:r>
      <w:r w:rsidR="00946448" w:rsidRPr="00B95BBA">
        <w:rPr>
          <w:sz w:val="24"/>
        </w:rPr>
        <w:t>тся</w:t>
      </w:r>
      <w:r w:rsidRPr="00B95BBA">
        <w:rPr>
          <w:sz w:val="24"/>
        </w:rPr>
        <w:t xml:space="preserve"> на </w:t>
      </w:r>
      <w:r w:rsidR="00946448" w:rsidRPr="00B95BBA">
        <w:rPr>
          <w:sz w:val="24"/>
        </w:rPr>
        <w:t>5,90</w:t>
      </w:r>
      <w:r w:rsidRPr="00B95BBA">
        <w:rPr>
          <w:sz w:val="24"/>
        </w:rPr>
        <w:t xml:space="preserve">% на одно исследование при проведении компьютерной томографии (с </w:t>
      </w:r>
      <w:r w:rsidR="00946448" w:rsidRPr="00B95BBA">
        <w:rPr>
          <w:sz w:val="24"/>
        </w:rPr>
        <w:t xml:space="preserve">2 559,79 </w:t>
      </w:r>
      <w:r w:rsidRPr="00B95BBA">
        <w:rPr>
          <w:sz w:val="24"/>
        </w:rPr>
        <w:t xml:space="preserve">до </w:t>
      </w:r>
      <w:r w:rsidR="00946448" w:rsidRPr="00B95BBA">
        <w:rPr>
          <w:sz w:val="24"/>
        </w:rPr>
        <w:t>2 710,94</w:t>
      </w:r>
      <w:r w:rsidRPr="00B95BBA">
        <w:rPr>
          <w:sz w:val="24"/>
        </w:rPr>
        <w:t xml:space="preserve"> руб. с учетом коэффициента дифференциации 1,007</w:t>
      </w:r>
      <w:r w:rsidR="00946448" w:rsidRPr="00B95BBA">
        <w:rPr>
          <w:sz w:val="24"/>
        </w:rPr>
        <w:t>)</w:t>
      </w:r>
      <w:r w:rsidRPr="00B95BBA">
        <w:rPr>
          <w:sz w:val="24"/>
        </w:rPr>
        <w:t>;</w:t>
      </w:r>
    </w:p>
    <w:p w:rsidR="00E84CA4" w:rsidRPr="00B95BBA" w:rsidRDefault="00946448" w:rsidP="0004611D">
      <w:pPr>
        <w:spacing w:before="60"/>
        <w:ind w:firstLine="851"/>
        <w:jc w:val="both"/>
        <w:rPr>
          <w:sz w:val="24"/>
        </w:rPr>
      </w:pPr>
      <w:r w:rsidRPr="00B95BBA">
        <w:rPr>
          <w:sz w:val="24"/>
        </w:rPr>
        <w:t>- увеличива</w:t>
      </w:r>
      <w:r w:rsidR="00312A66" w:rsidRPr="00B95BBA">
        <w:rPr>
          <w:sz w:val="24"/>
        </w:rPr>
        <w:t>ю</w:t>
      </w:r>
      <w:r w:rsidRPr="00B95BBA">
        <w:rPr>
          <w:sz w:val="24"/>
        </w:rPr>
        <w:t xml:space="preserve">тся на </w:t>
      </w:r>
      <w:r w:rsidR="003A5B30" w:rsidRPr="00B95BBA">
        <w:rPr>
          <w:sz w:val="24"/>
        </w:rPr>
        <w:t>2</w:t>
      </w:r>
      <w:r w:rsidRPr="00B95BBA">
        <w:rPr>
          <w:sz w:val="24"/>
        </w:rPr>
        <w:t>,82</w:t>
      </w:r>
      <w:r w:rsidR="0096551A" w:rsidRPr="00B95BBA">
        <w:rPr>
          <w:sz w:val="24"/>
        </w:rPr>
        <w:t xml:space="preserve">% на одно исследование при проведении магнитно-резонансной томографии (с </w:t>
      </w:r>
      <w:r w:rsidRPr="00B95BBA">
        <w:rPr>
          <w:sz w:val="24"/>
        </w:rPr>
        <w:t>3 600,03</w:t>
      </w:r>
      <w:r w:rsidR="0096551A" w:rsidRPr="00B95BBA">
        <w:rPr>
          <w:sz w:val="24"/>
        </w:rPr>
        <w:t xml:space="preserve"> до </w:t>
      </w:r>
      <w:r w:rsidRPr="00B95BBA">
        <w:rPr>
          <w:sz w:val="24"/>
        </w:rPr>
        <w:t>3 701,63</w:t>
      </w:r>
      <w:r w:rsidR="0096551A" w:rsidRPr="00B95BBA">
        <w:rPr>
          <w:sz w:val="24"/>
        </w:rPr>
        <w:t xml:space="preserve"> руб. с учетом коэффициента дифференциации 1,007);</w:t>
      </w:r>
    </w:p>
    <w:p w:rsidR="0096551A" w:rsidRPr="00B95BBA" w:rsidRDefault="00946448" w:rsidP="0004611D">
      <w:pPr>
        <w:spacing w:before="60"/>
        <w:ind w:firstLine="851"/>
        <w:jc w:val="both"/>
        <w:rPr>
          <w:sz w:val="24"/>
        </w:rPr>
      </w:pPr>
      <w:r w:rsidRPr="00B95BBA">
        <w:rPr>
          <w:sz w:val="24"/>
        </w:rPr>
        <w:t>- увеличива</w:t>
      </w:r>
      <w:r w:rsidR="00312A66" w:rsidRPr="00B95BBA">
        <w:rPr>
          <w:sz w:val="24"/>
        </w:rPr>
        <w:t>ю</w:t>
      </w:r>
      <w:r w:rsidRPr="00B95BBA">
        <w:rPr>
          <w:sz w:val="24"/>
        </w:rPr>
        <w:t xml:space="preserve">тся </w:t>
      </w:r>
      <w:r w:rsidR="0096551A" w:rsidRPr="00B95BBA">
        <w:rPr>
          <w:sz w:val="24"/>
        </w:rPr>
        <w:t xml:space="preserve">на </w:t>
      </w:r>
      <w:r w:rsidRPr="00B95BBA">
        <w:rPr>
          <w:sz w:val="24"/>
        </w:rPr>
        <w:t>10,47</w:t>
      </w:r>
      <w:r w:rsidR="0096551A" w:rsidRPr="00B95BBA">
        <w:rPr>
          <w:sz w:val="24"/>
        </w:rPr>
        <w:t xml:space="preserve">% на одно ультразвуковое исследование </w:t>
      </w:r>
      <w:proofErr w:type="gramStart"/>
      <w:r w:rsidR="0096551A" w:rsidRPr="00B95BBA">
        <w:rPr>
          <w:sz w:val="24"/>
        </w:rPr>
        <w:t>сердечно-сосудистой</w:t>
      </w:r>
      <w:proofErr w:type="gramEnd"/>
      <w:r w:rsidR="0096551A" w:rsidRPr="00B95BBA">
        <w:rPr>
          <w:sz w:val="24"/>
        </w:rPr>
        <w:t xml:space="preserve"> хирургии (с </w:t>
      </w:r>
      <w:r w:rsidRPr="00B95BBA">
        <w:rPr>
          <w:sz w:val="24"/>
        </w:rPr>
        <w:t>495,54</w:t>
      </w:r>
      <w:r w:rsidR="0096551A" w:rsidRPr="00B95BBA">
        <w:rPr>
          <w:sz w:val="24"/>
        </w:rPr>
        <w:t xml:space="preserve"> руб. до </w:t>
      </w:r>
      <w:r w:rsidRPr="00B95BBA">
        <w:rPr>
          <w:sz w:val="24"/>
        </w:rPr>
        <w:t>547,41</w:t>
      </w:r>
      <w:r w:rsidR="0096551A" w:rsidRPr="00B95BBA">
        <w:rPr>
          <w:sz w:val="24"/>
        </w:rPr>
        <w:t xml:space="preserve"> руб. с учетом коэффициента дифференциации 1,007);</w:t>
      </w:r>
    </w:p>
    <w:p w:rsidR="0096551A" w:rsidRPr="00B95BBA" w:rsidRDefault="00220547" w:rsidP="0004611D">
      <w:pPr>
        <w:spacing w:before="60"/>
        <w:ind w:firstLine="851"/>
        <w:jc w:val="both"/>
        <w:rPr>
          <w:sz w:val="24"/>
        </w:rPr>
      </w:pPr>
      <w:r w:rsidRPr="00B95BBA">
        <w:rPr>
          <w:sz w:val="24"/>
        </w:rPr>
        <w:t>- увеличива</w:t>
      </w:r>
      <w:r w:rsidR="00312A66" w:rsidRPr="00B95BBA">
        <w:rPr>
          <w:sz w:val="24"/>
        </w:rPr>
        <w:t>ю</w:t>
      </w:r>
      <w:r w:rsidRPr="00B95BBA">
        <w:rPr>
          <w:sz w:val="24"/>
        </w:rPr>
        <w:t xml:space="preserve">тся </w:t>
      </w:r>
      <w:r w:rsidR="0096551A" w:rsidRPr="00B95BBA">
        <w:rPr>
          <w:sz w:val="24"/>
        </w:rPr>
        <w:t xml:space="preserve">на </w:t>
      </w:r>
      <w:r w:rsidRPr="00B95BBA">
        <w:rPr>
          <w:sz w:val="24"/>
        </w:rPr>
        <w:t>4,71</w:t>
      </w:r>
      <w:r w:rsidR="0096551A" w:rsidRPr="00B95BBA">
        <w:rPr>
          <w:sz w:val="24"/>
        </w:rPr>
        <w:t xml:space="preserve">% на одно эндоскопическое исследование (с </w:t>
      </w:r>
      <w:r w:rsidRPr="00B95BBA">
        <w:rPr>
          <w:sz w:val="24"/>
        </w:rPr>
        <w:t>929,76</w:t>
      </w:r>
      <w:r w:rsidR="0096551A" w:rsidRPr="00B95BBA">
        <w:rPr>
          <w:sz w:val="24"/>
        </w:rPr>
        <w:t xml:space="preserve"> до </w:t>
      </w:r>
      <w:r w:rsidRPr="00B95BBA">
        <w:rPr>
          <w:sz w:val="24"/>
        </w:rPr>
        <w:t>973,57</w:t>
      </w:r>
      <w:r w:rsidR="0096551A" w:rsidRPr="00B95BBA">
        <w:rPr>
          <w:sz w:val="24"/>
        </w:rPr>
        <w:t xml:space="preserve"> руб. с учетом коэффициента дифференциации 1,007);</w:t>
      </w:r>
    </w:p>
    <w:p w:rsidR="0096551A" w:rsidRPr="00B95BBA" w:rsidRDefault="00220547" w:rsidP="0004611D">
      <w:pPr>
        <w:spacing w:before="60"/>
        <w:ind w:firstLine="851"/>
        <w:jc w:val="both"/>
        <w:rPr>
          <w:sz w:val="24"/>
        </w:rPr>
      </w:pPr>
      <w:r w:rsidRPr="00B95BBA">
        <w:rPr>
          <w:sz w:val="24"/>
        </w:rPr>
        <w:t>- увеличива</w:t>
      </w:r>
      <w:r w:rsidR="00312A66" w:rsidRPr="00B95BBA">
        <w:rPr>
          <w:sz w:val="24"/>
        </w:rPr>
        <w:t>ю</w:t>
      </w:r>
      <w:r w:rsidRPr="00B95BBA">
        <w:rPr>
          <w:sz w:val="24"/>
        </w:rPr>
        <w:t xml:space="preserve">тся </w:t>
      </w:r>
      <w:r w:rsidR="0096551A" w:rsidRPr="00B95BBA">
        <w:rPr>
          <w:sz w:val="24"/>
        </w:rPr>
        <w:t xml:space="preserve">на </w:t>
      </w:r>
      <w:r w:rsidRPr="00B95BBA">
        <w:rPr>
          <w:sz w:val="24"/>
        </w:rPr>
        <w:t>2,41</w:t>
      </w:r>
      <w:r w:rsidR="0096551A" w:rsidRPr="00B95BBA">
        <w:rPr>
          <w:sz w:val="24"/>
        </w:rPr>
        <w:t xml:space="preserve">% на одно молекулярно-генетическое исследование (с </w:t>
      </w:r>
      <w:r w:rsidRPr="00B95BBA">
        <w:rPr>
          <w:sz w:val="24"/>
        </w:rPr>
        <w:t>8 231,42</w:t>
      </w:r>
      <w:r w:rsidR="0096551A" w:rsidRPr="00B95BBA">
        <w:rPr>
          <w:sz w:val="24"/>
        </w:rPr>
        <w:t xml:space="preserve"> до </w:t>
      </w:r>
      <w:r w:rsidRPr="00B95BBA">
        <w:rPr>
          <w:sz w:val="24"/>
        </w:rPr>
        <w:t>8 429,70</w:t>
      </w:r>
      <w:r w:rsidR="0096551A" w:rsidRPr="00B95BBA">
        <w:rPr>
          <w:sz w:val="24"/>
        </w:rPr>
        <w:t xml:space="preserve"> руб.</w:t>
      </w:r>
      <w:r w:rsidR="00B3337A" w:rsidRPr="00B95BBA">
        <w:rPr>
          <w:sz w:val="24"/>
        </w:rPr>
        <w:t xml:space="preserve"> с учетом коэффициента дифференциации 1,007);</w:t>
      </w:r>
    </w:p>
    <w:p w:rsidR="00B3337A" w:rsidRPr="00B95BBA" w:rsidRDefault="00220547" w:rsidP="0004611D">
      <w:pPr>
        <w:spacing w:before="60"/>
        <w:ind w:firstLine="851"/>
        <w:jc w:val="both"/>
        <w:rPr>
          <w:sz w:val="24"/>
        </w:rPr>
      </w:pPr>
      <w:r w:rsidRPr="00B95BBA">
        <w:rPr>
          <w:sz w:val="24"/>
        </w:rPr>
        <w:t>- увеличива</w:t>
      </w:r>
      <w:r w:rsidR="00312A66" w:rsidRPr="00B95BBA">
        <w:rPr>
          <w:sz w:val="24"/>
        </w:rPr>
        <w:t>ю</w:t>
      </w:r>
      <w:r w:rsidRPr="00B95BBA">
        <w:rPr>
          <w:sz w:val="24"/>
        </w:rPr>
        <w:t xml:space="preserve">тся </w:t>
      </w:r>
      <w:r w:rsidR="00B3337A" w:rsidRPr="00B95BBA">
        <w:rPr>
          <w:sz w:val="24"/>
        </w:rPr>
        <w:t xml:space="preserve">на </w:t>
      </w:r>
      <w:r w:rsidRPr="00B95BBA">
        <w:rPr>
          <w:sz w:val="24"/>
        </w:rPr>
        <w:t>2,14</w:t>
      </w:r>
      <w:r w:rsidR="00B3337A" w:rsidRPr="00B95BBA">
        <w:rPr>
          <w:sz w:val="24"/>
        </w:rPr>
        <w:t>% на одно паталогоанатомическое исследование биопсийного (операционного) материала (с 2</w:t>
      </w:r>
      <w:r w:rsidRPr="00B95BBA">
        <w:rPr>
          <w:sz w:val="24"/>
        </w:rPr>
        <w:t> 035,45</w:t>
      </w:r>
      <w:r w:rsidR="00B3337A" w:rsidRPr="00B95BBA">
        <w:rPr>
          <w:sz w:val="24"/>
        </w:rPr>
        <w:t xml:space="preserve"> до 2 </w:t>
      </w:r>
      <w:r w:rsidRPr="00B95BBA">
        <w:rPr>
          <w:sz w:val="24"/>
        </w:rPr>
        <w:t>078,95</w:t>
      </w:r>
      <w:r w:rsidR="00B3337A" w:rsidRPr="00B95BBA">
        <w:rPr>
          <w:sz w:val="24"/>
        </w:rPr>
        <w:t xml:space="preserve"> руб. с учетом коэффициента дифференциации 1,007);</w:t>
      </w:r>
    </w:p>
    <w:p w:rsidR="00B3337A" w:rsidRPr="00220547" w:rsidRDefault="00B3337A" w:rsidP="0004611D">
      <w:pPr>
        <w:spacing w:before="60"/>
        <w:ind w:firstLine="851"/>
        <w:jc w:val="both"/>
        <w:rPr>
          <w:sz w:val="24"/>
        </w:rPr>
      </w:pPr>
      <w:r w:rsidRPr="00B95BBA">
        <w:rPr>
          <w:sz w:val="24"/>
        </w:rPr>
        <w:t xml:space="preserve">- </w:t>
      </w:r>
      <w:r w:rsidR="00220547" w:rsidRPr="00B95BBA">
        <w:rPr>
          <w:sz w:val="24"/>
        </w:rPr>
        <w:t>снижа</w:t>
      </w:r>
      <w:r w:rsidR="00312A66" w:rsidRPr="00B95BBA">
        <w:rPr>
          <w:sz w:val="24"/>
        </w:rPr>
        <w:t>ю</w:t>
      </w:r>
      <w:r w:rsidR="008B7836" w:rsidRPr="00B95BBA">
        <w:rPr>
          <w:sz w:val="24"/>
        </w:rPr>
        <w:t>т</w:t>
      </w:r>
      <w:r w:rsidR="00220547" w:rsidRPr="00B95BBA">
        <w:rPr>
          <w:sz w:val="24"/>
        </w:rPr>
        <w:t xml:space="preserve">ся </w:t>
      </w:r>
      <w:r w:rsidR="00EE7D3B" w:rsidRPr="00B95BBA">
        <w:rPr>
          <w:sz w:val="24"/>
        </w:rPr>
        <w:t xml:space="preserve">на </w:t>
      </w:r>
      <w:r w:rsidR="00220547" w:rsidRPr="00B95BBA">
        <w:rPr>
          <w:sz w:val="24"/>
        </w:rPr>
        <w:t>33,46</w:t>
      </w:r>
      <w:r w:rsidR="00EE7D3B" w:rsidRPr="00B95BBA">
        <w:rPr>
          <w:sz w:val="24"/>
        </w:rPr>
        <w:t>% на проведение одного тестирования  на выявление новой короновирусной инфекции (</w:t>
      </w:r>
      <w:r w:rsidR="00EE7D3B" w:rsidRPr="00B95BBA">
        <w:rPr>
          <w:sz w:val="24"/>
          <w:lang w:val="en-US"/>
        </w:rPr>
        <w:t>COVID</w:t>
      </w:r>
      <w:r w:rsidR="00EE7D3B" w:rsidRPr="00B95BBA">
        <w:rPr>
          <w:sz w:val="24"/>
        </w:rPr>
        <w:t xml:space="preserve">-19) </w:t>
      </w:r>
      <w:r w:rsidR="00EE7D3B" w:rsidRPr="00B95BBA">
        <w:rPr>
          <w:sz w:val="24"/>
          <w:lang w:val="en-US"/>
        </w:rPr>
        <w:t>c</w:t>
      </w:r>
      <w:r w:rsidR="00EE7D3B" w:rsidRPr="00B95BBA">
        <w:rPr>
          <w:sz w:val="24"/>
        </w:rPr>
        <w:t xml:space="preserve"> </w:t>
      </w:r>
      <w:r w:rsidR="00220547" w:rsidRPr="00B95BBA">
        <w:rPr>
          <w:sz w:val="24"/>
        </w:rPr>
        <w:t>604,70</w:t>
      </w:r>
      <w:r w:rsidR="00EE7D3B" w:rsidRPr="00B95BBA">
        <w:rPr>
          <w:sz w:val="24"/>
        </w:rPr>
        <w:t xml:space="preserve"> до </w:t>
      </w:r>
      <w:r w:rsidR="00220547" w:rsidRPr="00B95BBA">
        <w:rPr>
          <w:sz w:val="24"/>
        </w:rPr>
        <w:t>402,40</w:t>
      </w:r>
      <w:r w:rsidR="00EE7D3B" w:rsidRPr="00B95BBA">
        <w:rPr>
          <w:sz w:val="24"/>
        </w:rPr>
        <w:t xml:space="preserve"> руб. с учетом коэффициента дифференци</w:t>
      </w:r>
      <w:bookmarkStart w:id="0" w:name="_GoBack"/>
      <w:bookmarkEnd w:id="0"/>
      <w:r w:rsidR="00EE7D3B" w:rsidRPr="00A42D28">
        <w:rPr>
          <w:sz w:val="24"/>
        </w:rPr>
        <w:t>ации 1,007).</w:t>
      </w:r>
    </w:p>
    <w:sectPr w:rsidR="00B3337A" w:rsidRPr="00220547" w:rsidSect="006B225B">
      <w:pgSz w:w="11906" w:h="16838" w:code="9"/>
      <w:pgMar w:top="1134" w:right="709" w:bottom="1077" w:left="1474" w:header="709" w:footer="709"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F331E" w:rsidRDefault="005F331E" w:rsidP="0011314B">
      <w:r>
        <w:separator/>
      </w:r>
    </w:p>
  </w:endnote>
  <w:endnote w:type="continuationSeparator" w:id="0">
    <w:p w:rsidR="005F331E" w:rsidRDefault="005F331E" w:rsidP="001131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F331E" w:rsidRDefault="005F331E" w:rsidP="0011314B">
      <w:r>
        <w:separator/>
      </w:r>
    </w:p>
  </w:footnote>
  <w:footnote w:type="continuationSeparator" w:id="0">
    <w:p w:rsidR="005F331E" w:rsidRDefault="005F331E" w:rsidP="0011314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7C7849"/>
    <w:multiLevelType w:val="hybridMultilevel"/>
    <w:tmpl w:val="D6AC1948"/>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
    <w:nsid w:val="27DE19D2"/>
    <w:multiLevelType w:val="multilevel"/>
    <w:tmpl w:val="18247790"/>
    <w:lvl w:ilvl="0">
      <w:start w:val="1"/>
      <w:numFmt w:val="decimal"/>
      <w:lvlText w:val="%1."/>
      <w:lvlJc w:val="left"/>
      <w:pPr>
        <w:ind w:left="1368" w:hanging="375"/>
      </w:pPr>
      <w:rPr>
        <w:rFonts w:hint="default"/>
      </w:rPr>
    </w:lvl>
    <w:lvl w:ilvl="1">
      <w:start w:val="1"/>
      <w:numFmt w:val="decimal"/>
      <w:isLgl/>
      <w:lvlText w:val="%1.%2."/>
      <w:lvlJc w:val="left"/>
      <w:pPr>
        <w:ind w:left="1701" w:hanging="360"/>
      </w:pPr>
      <w:rPr>
        <w:rFonts w:hint="default"/>
      </w:rPr>
    </w:lvl>
    <w:lvl w:ilvl="2">
      <w:start w:val="1"/>
      <w:numFmt w:val="decimal"/>
      <w:isLgl/>
      <w:lvlText w:val="%1.%2.%3."/>
      <w:lvlJc w:val="left"/>
      <w:pPr>
        <w:ind w:left="2409" w:hanging="720"/>
      </w:pPr>
      <w:rPr>
        <w:rFonts w:hint="default"/>
      </w:rPr>
    </w:lvl>
    <w:lvl w:ilvl="3">
      <w:start w:val="1"/>
      <w:numFmt w:val="decimal"/>
      <w:isLgl/>
      <w:lvlText w:val="%1.%2.%3.%4."/>
      <w:lvlJc w:val="left"/>
      <w:pPr>
        <w:ind w:left="2757" w:hanging="720"/>
      </w:pPr>
      <w:rPr>
        <w:rFonts w:hint="default"/>
      </w:rPr>
    </w:lvl>
    <w:lvl w:ilvl="4">
      <w:start w:val="1"/>
      <w:numFmt w:val="decimal"/>
      <w:isLgl/>
      <w:lvlText w:val="%1.%2.%3.%4.%5."/>
      <w:lvlJc w:val="left"/>
      <w:pPr>
        <w:ind w:left="3465" w:hanging="1080"/>
      </w:pPr>
      <w:rPr>
        <w:rFonts w:hint="default"/>
      </w:rPr>
    </w:lvl>
    <w:lvl w:ilvl="5">
      <w:start w:val="1"/>
      <w:numFmt w:val="decimal"/>
      <w:isLgl/>
      <w:lvlText w:val="%1.%2.%3.%4.%5.%6."/>
      <w:lvlJc w:val="left"/>
      <w:pPr>
        <w:ind w:left="3813" w:hanging="1080"/>
      </w:pPr>
      <w:rPr>
        <w:rFonts w:hint="default"/>
      </w:rPr>
    </w:lvl>
    <w:lvl w:ilvl="6">
      <w:start w:val="1"/>
      <w:numFmt w:val="decimal"/>
      <w:isLgl/>
      <w:lvlText w:val="%1.%2.%3.%4.%5.%6.%7."/>
      <w:lvlJc w:val="left"/>
      <w:pPr>
        <w:ind w:left="4521" w:hanging="1440"/>
      </w:pPr>
      <w:rPr>
        <w:rFonts w:hint="default"/>
      </w:rPr>
    </w:lvl>
    <w:lvl w:ilvl="7">
      <w:start w:val="1"/>
      <w:numFmt w:val="decimal"/>
      <w:isLgl/>
      <w:lvlText w:val="%1.%2.%3.%4.%5.%6.%7.%8."/>
      <w:lvlJc w:val="left"/>
      <w:pPr>
        <w:ind w:left="4869" w:hanging="1440"/>
      </w:pPr>
      <w:rPr>
        <w:rFonts w:hint="default"/>
      </w:rPr>
    </w:lvl>
    <w:lvl w:ilvl="8">
      <w:start w:val="1"/>
      <w:numFmt w:val="decimal"/>
      <w:isLgl/>
      <w:lvlText w:val="%1.%2.%3.%4.%5.%6.%7.%8.%9."/>
      <w:lvlJc w:val="left"/>
      <w:pPr>
        <w:ind w:left="5577" w:hanging="1800"/>
      </w:pPr>
      <w:rPr>
        <w:rFonts w:hint="default"/>
      </w:rPr>
    </w:lvl>
  </w:abstractNum>
  <w:abstractNum w:abstractNumId="2">
    <w:nsid w:val="398F7402"/>
    <w:multiLevelType w:val="hybridMultilevel"/>
    <w:tmpl w:val="7C24D644"/>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
    <w:nsid w:val="5C1C5750"/>
    <w:multiLevelType w:val="hybridMultilevel"/>
    <w:tmpl w:val="DCBA600A"/>
    <w:lvl w:ilvl="0" w:tplc="04190001">
      <w:start w:val="1"/>
      <w:numFmt w:val="bullet"/>
      <w:lvlText w:val=""/>
      <w:lvlJc w:val="left"/>
      <w:pPr>
        <w:ind w:left="1635" w:hanging="360"/>
      </w:pPr>
      <w:rPr>
        <w:rFonts w:ascii="Symbol" w:hAnsi="Symbol" w:hint="default"/>
      </w:rPr>
    </w:lvl>
    <w:lvl w:ilvl="1" w:tplc="04190003" w:tentative="1">
      <w:start w:val="1"/>
      <w:numFmt w:val="bullet"/>
      <w:lvlText w:val="o"/>
      <w:lvlJc w:val="left"/>
      <w:pPr>
        <w:ind w:left="2355" w:hanging="360"/>
      </w:pPr>
      <w:rPr>
        <w:rFonts w:ascii="Courier New" w:hAnsi="Courier New" w:cs="Courier New" w:hint="default"/>
      </w:rPr>
    </w:lvl>
    <w:lvl w:ilvl="2" w:tplc="04190005" w:tentative="1">
      <w:start w:val="1"/>
      <w:numFmt w:val="bullet"/>
      <w:lvlText w:val=""/>
      <w:lvlJc w:val="left"/>
      <w:pPr>
        <w:ind w:left="3075" w:hanging="360"/>
      </w:pPr>
      <w:rPr>
        <w:rFonts w:ascii="Wingdings" w:hAnsi="Wingdings" w:hint="default"/>
      </w:rPr>
    </w:lvl>
    <w:lvl w:ilvl="3" w:tplc="04190001" w:tentative="1">
      <w:start w:val="1"/>
      <w:numFmt w:val="bullet"/>
      <w:lvlText w:val=""/>
      <w:lvlJc w:val="left"/>
      <w:pPr>
        <w:ind w:left="3795" w:hanging="360"/>
      </w:pPr>
      <w:rPr>
        <w:rFonts w:ascii="Symbol" w:hAnsi="Symbol" w:hint="default"/>
      </w:rPr>
    </w:lvl>
    <w:lvl w:ilvl="4" w:tplc="04190003" w:tentative="1">
      <w:start w:val="1"/>
      <w:numFmt w:val="bullet"/>
      <w:lvlText w:val="o"/>
      <w:lvlJc w:val="left"/>
      <w:pPr>
        <w:ind w:left="4515" w:hanging="360"/>
      </w:pPr>
      <w:rPr>
        <w:rFonts w:ascii="Courier New" w:hAnsi="Courier New" w:cs="Courier New" w:hint="default"/>
      </w:rPr>
    </w:lvl>
    <w:lvl w:ilvl="5" w:tplc="04190005" w:tentative="1">
      <w:start w:val="1"/>
      <w:numFmt w:val="bullet"/>
      <w:lvlText w:val=""/>
      <w:lvlJc w:val="left"/>
      <w:pPr>
        <w:ind w:left="5235" w:hanging="360"/>
      </w:pPr>
      <w:rPr>
        <w:rFonts w:ascii="Wingdings" w:hAnsi="Wingdings" w:hint="default"/>
      </w:rPr>
    </w:lvl>
    <w:lvl w:ilvl="6" w:tplc="04190001" w:tentative="1">
      <w:start w:val="1"/>
      <w:numFmt w:val="bullet"/>
      <w:lvlText w:val=""/>
      <w:lvlJc w:val="left"/>
      <w:pPr>
        <w:ind w:left="5955" w:hanging="360"/>
      </w:pPr>
      <w:rPr>
        <w:rFonts w:ascii="Symbol" w:hAnsi="Symbol" w:hint="default"/>
      </w:rPr>
    </w:lvl>
    <w:lvl w:ilvl="7" w:tplc="04190003" w:tentative="1">
      <w:start w:val="1"/>
      <w:numFmt w:val="bullet"/>
      <w:lvlText w:val="o"/>
      <w:lvlJc w:val="left"/>
      <w:pPr>
        <w:ind w:left="6675" w:hanging="360"/>
      </w:pPr>
      <w:rPr>
        <w:rFonts w:ascii="Courier New" w:hAnsi="Courier New" w:cs="Courier New" w:hint="default"/>
      </w:rPr>
    </w:lvl>
    <w:lvl w:ilvl="8" w:tplc="04190005" w:tentative="1">
      <w:start w:val="1"/>
      <w:numFmt w:val="bullet"/>
      <w:lvlText w:val=""/>
      <w:lvlJc w:val="left"/>
      <w:pPr>
        <w:ind w:left="7395" w:hanging="360"/>
      </w:pPr>
      <w:rPr>
        <w:rFonts w:ascii="Wingdings" w:hAnsi="Wingdings" w:hint="default"/>
      </w:rPr>
    </w:lvl>
  </w:abstractNum>
  <w:abstractNum w:abstractNumId="4">
    <w:nsid w:val="612D3740"/>
    <w:multiLevelType w:val="hybridMultilevel"/>
    <w:tmpl w:val="C0F277E6"/>
    <w:lvl w:ilvl="0" w:tplc="B70836D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nsid w:val="6DD56605"/>
    <w:multiLevelType w:val="hybridMultilevel"/>
    <w:tmpl w:val="0F023ABA"/>
    <w:lvl w:ilvl="0" w:tplc="04190001">
      <w:start w:val="1"/>
      <w:numFmt w:val="bullet"/>
      <w:lvlText w:val=""/>
      <w:lvlJc w:val="left"/>
      <w:pPr>
        <w:ind w:left="1635" w:hanging="360"/>
      </w:pPr>
      <w:rPr>
        <w:rFonts w:ascii="Symbol" w:hAnsi="Symbol" w:hint="default"/>
      </w:rPr>
    </w:lvl>
    <w:lvl w:ilvl="1" w:tplc="04190003" w:tentative="1">
      <w:start w:val="1"/>
      <w:numFmt w:val="bullet"/>
      <w:lvlText w:val="o"/>
      <w:lvlJc w:val="left"/>
      <w:pPr>
        <w:ind w:left="2355" w:hanging="360"/>
      </w:pPr>
      <w:rPr>
        <w:rFonts w:ascii="Courier New" w:hAnsi="Courier New" w:cs="Courier New" w:hint="default"/>
      </w:rPr>
    </w:lvl>
    <w:lvl w:ilvl="2" w:tplc="04190005" w:tentative="1">
      <w:start w:val="1"/>
      <w:numFmt w:val="bullet"/>
      <w:lvlText w:val=""/>
      <w:lvlJc w:val="left"/>
      <w:pPr>
        <w:ind w:left="3075" w:hanging="360"/>
      </w:pPr>
      <w:rPr>
        <w:rFonts w:ascii="Wingdings" w:hAnsi="Wingdings" w:hint="default"/>
      </w:rPr>
    </w:lvl>
    <w:lvl w:ilvl="3" w:tplc="04190001" w:tentative="1">
      <w:start w:val="1"/>
      <w:numFmt w:val="bullet"/>
      <w:lvlText w:val=""/>
      <w:lvlJc w:val="left"/>
      <w:pPr>
        <w:ind w:left="3795" w:hanging="360"/>
      </w:pPr>
      <w:rPr>
        <w:rFonts w:ascii="Symbol" w:hAnsi="Symbol" w:hint="default"/>
      </w:rPr>
    </w:lvl>
    <w:lvl w:ilvl="4" w:tplc="04190003" w:tentative="1">
      <w:start w:val="1"/>
      <w:numFmt w:val="bullet"/>
      <w:lvlText w:val="o"/>
      <w:lvlJc w:val="left"/>
      <w:pPr>
        <w:ind w:left="4515" w:hanging="360"/>
      </w:pPr>
      <w:rPr>
        <w:rFonts w:ascii="Courier New" w:hAnsi="Courier New" w:cs="Courier New" w:hint="default"/>
      </w:rPr>
    </w:lvl>
    <w:lvl w:ilvl="5" w:tplc="04190005" w:tentative="1">
      <w:start w:val="1"/>
      <w:numFmt w:val="bullet"/>
      <w:lvlText w:val=""/>
      <w:lvlJc w:val="left"/>
      <w:pPr>
        <w:ind w:left="5235" w:hanging="360"/>
      </w:pPr>
      <w:rPr>
        <w:rFonts w:ascii="Wingdings" w:hAnsi="Wingdings" w:hint="default"/>
      </w:rPr>
    </w:lvl>
    <w:lvl w:ilvl="6" w:tplc="04190001" w:tentative="1">
      <w:start w:val="1"/>
      <w:numFmt w:val="bullet"/>
      <w:lvlText w:val=""/>
      <w:lvlJc w:val="left"/>
      <w:pPr>
        <w:ind w:left="5955" w:hanging="360"/>
      </w:pPr>
      <w:rPr>
        <w:rFonts w:ascii="Symbol" w:hAnsi="Symbol" w:hint="default"/>
      </w:rPr>
    </w:lvl>
    <w:lvl w:ilvl="7" w:tplc="04190003" w:tentative="1">
      <w:start w:val="1"/>
      <w:numFmt w:val="bullet"/>
      <w:lvlText w:val="o"/>
      <w:lvlJc w:val="left"/>
      <w:pPr>
        <w:ind w:left="6675" w:hanging="360"/>
      </w:pPr>
      <w:rPr>
        <w:rFonts w:ascii="Courier New" w:hAnsi="Courier New" w:cs="Courier New" w:hint="default"/>
      </w:rPr>
    </w:lvl>
    <w:lvl w:ilvl="8" w:tplc="04190005" w:tentative="1">
      <w:start w:val="1"/>
      <w:numFmt w:val="bullet"/>
      <w:lvlText w:val=""/>
      <w:lvlJc w:val="left"/>
      <w:pPr>
        <w:ind w:left="7395" w:hanging="360"/>
      </w:pPr>
      <w:rPr>
        <w:rFonts w:ascii="Wingdings" w:hAnsi="Wingdings" w:hint="default"/>
      </w:rPr>
    </w:lvl>
  </w:abstractNum>
  <w:abstractNum w:abstractNumId="6">
    <w:nsid w:val="766961A3"/>
    <w:multiLevelType w:val="hybridMultilevel"/>
    <w:tmpl w:val="C90EA558"/>
    <w:lvl w:ilvl="0" w:tplc="04190001">
      <w:start w:val="1"/>
      <w:numFmt w:val="bullet"/>
      <w:lvlText w:val=""/>
      <w:lvlJc w:val="left"/>
      <w:pPr>
        <w:ind w:left="2771" w:hanging="360"/>
      </w:pPr>
      <w:rPr>
        <w:rFonts w:ascii="Symbol" w:hAnsi="Symbol" w:hint="default"/>
      </w:rPr>
    </w:lvl>
    <w:lvl w:ilvl="1" w:tplc="04190003" w:tentative="1">
      <w:start w:val="1"/>
      <w:numFmt w:val="bullet"/>
      <w:lvlText w:val="o"/>
      <w:lvlJc w:val="left"/>
      <w:pPr>
        <w:ind w:left="1647" w:hanging="360"/>
      </w:pPr>
      <w:rPr>
        <w:rFonts w:ascii="Courier New" w:hAnsi="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hint="default"/>
      </w:rPr>
    </w:lvl>
    <w:lvl w:ilvl="8" w:tplc="04190005" w:tentative="1">
      <w:start w:val="1"/>
      <w:numFmt w:val="bullet"/>
      <w:lvlText w:val=""/>
      <w:lvlJc w:val="left"/>
      <w:pPr>
        <w:ind w:left="6687" w:hanging="360"/>
      </w:pPr>
      <w:rPr>
        <w:rFonts w:ascii="Wingdings" w:hAnsi="Wingdings" w:hint="default"/>
      </w:rPr>
    </w:lvl>
  </w:abstractNum>
  <w:num w:numId="1">
    <w:abstractNumId w:val="6"/>
  </w:num>
  <w:num w:numId="2">
    <w:abstractNumId w:val="4"/>
  </w:num>
  <w:num w:numId="3">
    <w:abstractNumId w:val="1"/>
  </w:num>
  <w:num w:numId="4">
    <w:abstractNumId w:val="2"/>
  </w:num>
  <w:num w:numId="5">
    <w:abstractNumId w:val="5"/>
  </w:num>
  <w:num w:numId="6">
    <w:abstractNumId w:val="0"/>
  </w:num>
  <w:num w:numId="7">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3112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35F1"/>
    <w:rsid w:val="000005B0"/>
    <w:rsid w:val="00000908"/>
    <w:rsid w:val="00000A00"/>
    <w:rsid w:val="00000C94"/>
    <w:rsid w:val="00000E71"/>
    <w:rsid w:val="0000177F"/>
    <w:rsid w:val="00001B85"/>
    <w:rsid w:val="00002721"/>
    <w:rsid w:val="00003481"/>
    <w:rsid w:val="0000474F"/>
    <w:rsid w:val="000047E3"/>
    <w:rsid w:val="00004A60"/>
    <w:rsid w:val="000053AD"/>
    <w:rsid w:val="000053AF"/>
    <w:rsid w:val="000053E2"/>
    <w:rsid w:val="00006B42"/>
    <w:rsid w:val="00006CCA"/>
    <w:rsid w:val="00006FCC"/>
    <w:rsid w:val="00007E6D"/>
    <w:rsid w:val="00007FED"/>
    <w:rsid w:val="00010437"/>
    <w:rsid w:val="00010994"/>
    <w:rsid w:val="00011108"/>
    <w:rsid w:val="00011224"/>
    <w:rsid w:val="000112D3"/>
    <w:rsid w:val="000112DB"/>
    <w:rsid w:val="00011450"/>
    <w:rsid w:val="00011928"/>
    <w:rsid w:val="0001195F"/>
    <w:rsid w:val="00011C17"/>
    <w:rsid w:val="00011FF8"/>
    <w:rsid w:val="00012809"/>
    <w:rsid w:val="00012B3E"/>
    <w:rsid w:val="000130B4"/>
    <w:rsid w:val="00013ADE"/>
    <w:rsid w:val="00013B8F"/>
    <w:rsid w:val="00014052"/>
    <w:rsid w:val="00015E98"/>
    <w:rsid w:val="0001627E"/>
    <w:rsid w:val="00016AC8"/>
    <w:rsid w:val="00016B2B"/>
    <w:rsid w:val="00016E0F"/>
    <w:rsid w:val="00016F30"/>
    <w:rsid w:val="00017764"/>
    <w:rsid w:val="00017B46"/>
    <w:rsid w:val="00017F59"/>
    <w:rsid w:val="00021202"/>
    <w:rsid w:val="000217A8"/>
    <w:rsid w:val="000219F5"/>
    <w:rsid w:val="00021C99"/>
    <w:rsid w:val="000224D2"/>
    <w:rsid w:val="0002259A"/>
    <w:rsid w:val="00022886"/>
    <w:rsid w:val="00022C46"/>
    <w:rsid w:val="00024A73"/>
    <w:rsid w:val="00025258"/>
    <w:rsid w:val="000258B0"/>
    <w:rsid w:val="00025F25"/>
    <w:rsid w:val="00026756"/>
    <w:rsid w:val="0002757A"/>
    <w:rsid w:val="00027692"/>
    <w:rsid w:val="000276E5"/>
    <w:rsid w:val="00027C67"/>
    <w:rsid w:val="00027CCC"/>
    <w:rsid w:val="00027F8E"/>
    <w:rsid w:val="00030224"/>
    <w:rsid w:val="00030811"/>
    <w:rsid w:val="00031231"/>
    <w:rsid w:val="000326BD"/>
    <w:rsid w:val="00032885"/>
    <w:rsid w:val="0003300A"/>
    <w:rsid w:val="00033035"/>
    <w:rsid w:val="000338E4"/>
    <w:rsid w:val="00033B3A"/>
    <w:rsid w:val="00033C90"/>
    <w:rsid w:val="00034224"/>
    <w:rsid w:val="00034B53"/>
    <w:rsid w:val="00034CDA"/>
    <w:rsid w:val="0003643B"/>
    <w:rsid w:val="00037034"/>
    <w:rsid w:val="000372CB"/>
    <w:rsid w:val="00040333"/>
    <w:rsid w:val="00040E6E"/>
    <w:rsid w:val="00040EA2"/>
    <w:rsid w:val="0004105A"/>
    <w:rsid w:val="000413F9"/>
    <w:rsid w:val="00041688"/>
    <w:rsid w:val="00041CB0"/>
    <w:rsid w:val="00042E0F"/>
    <w:rsid w:val="0004364F"/>
    <w:rsid w:val="00043AD2"/>
    <w:rsid w:val="00043C5E"/>
    <w:rsid w:val="00044051"/>
    <w:rsid w:val="00044A50"/>
    <w:rsid w:val="00045622"/>
    <w:rsid w:val="00045D83"/>
    <w:rsid w:val="00045E62"/>
    <w:rsid w:val="0004611D"/>
    <w:rsid w:val="0004637B"/>
    <w:rsid w:val="000469B2"/>
    <w:rsid w:val="00046BBC"/>
    <w:rsid w:val="000479C4"/>
    <w:rsid w:val="00047E69"/>
    <w:rsid w:val="0005041E"/>
    <w:rsid w:val="00050925"/>
    <w:rsid w:val="00051482"/>
    <w:rsid w:val="00051A13"/>
    <w:rsid w:val="00051B41"/>
    <w:rsid w:val="0005200A"/>
    <w:rsid w:val="000521B0"/>
    <w:rsid w:val="0005231A"/>
    <w:rsid w:val="00052426"/>
    <w:rsid w:val="00052CD0"/>
    <w:rsid w:val="00052F3B"/>
    <w:rsid w:val="00052FA6"/>
    <w:rsid w:val="000535D4"/>
    <w:rsid w:val="00053965"/>
    <w:rsid w:val="00054421"/>
    <w:rsid w:val="00054D0A"/>
    <w:rsid w:val="00054D78"/>
    <w:rsid w:val="00056F93"/>
    <w:rsid w:val="0005717F"/>
    <w:rsid w:val="00057C2E"/>
    <w:rsid w:val="0006019A"/>
    <w:rsid w:val="000611AD"/>
    <w:rsid w:val="00061532"/>
    <w:rsid w:val="000615A2"/>
    <w:rsid w:val="00061721"/>
    <w:rsid w:val="0006199A"/>
    <w:rsid w:val="0006210F"/>
    <w:rsid w:val="00062415"/>
    <w:rsid w:val="000625B9"/>
    <w:rsid w:val="00062B78"/>
    <w:rsid w:val="00063404"/>
    <w:rsid w:val="00063443"/>
    <w:rsid w:val="00063B7C"/>
    <w:rsid w:val="000644D9"/>
    <w:rsid w:val="000648A4"/>
    <w:rsid w:val="00064EE1"/>
    <w:rsid w:val="0006504E"/>
    <w:rsid w:val="00065804"/>
    <w:rsid w:val="00065C00"/>
    <w:rsid w:val="00066D64"/>
    <w:rsid w:val="0006786E"/>
    <w:rsid w:val="00070357"/>
    <w:rsid w:val="00070595"/>
    <w:rsid w:val="000709DA"/>
    <w:rsid w:val="00071A20"/>
    <w:rsid w:val="00071C01"/>
    <w:rsid w:val="0007229B"/>
    <w:rsid w:val="000725A7"/>
    <w:rsid w:val="00072ADF"/>
    <w:rsid w:val="00072B0D"/>
    <w:rsid w:val="00072CF1"/>
    <w:rsid w:val="00072DD1"/>
    <w:rsid w:val="00072F1A"/>
    <w:rsid w:val="00072F87"/>
    <w:rsid w:val="000730A3"/>
    <w:rsid w:val="00073524"/>
    <w:rsid w:val="00073901"/>
    <w:rsid w:val="00073D6B"/>
    <w:rsid w:val="000741FA"/>
    <w:rsid w:val="0007430D"/>
    <w:rsid w:val="00074E29"/>
    <w:rsid w:val="00075058"/>
    <w:rsid w:val="000756F5"/>
    <w:rsid w:val="0007593F"/>
    <w:rsid w:val="00075C7D"/>
    <w:rsid w:val="00075E19"/>
    <w:rsid w:val="000760BA"/>
    <w:rsid w:val="00076264"/>
    <w:rsid w:val="00076882"/>
    <w:rsid w:val="00076B87"/>
    <w:rsid w:val="00077316"/>
    <w:rsid w:val="00077AD5"/>
    <w:rsid w:val="00080003"/>
    <w:rsid w:val="000805ED"/>
    <w:rsid w:val="0008071B"/>
    <w:rsid w:val="00080E9F"/>
    <w:rsid w:val="00080EEA"/>
    <w:rsid w:val="00081241"/>
    <w:rsid w:val="000817D8"/>
    <w:rsid w:val="0008197F"/>
    <w:rsid w:val="00081F13"/>
    <w:rsid w:val="000823E6"/>
    <w:rsid w:val="00082480"/>
    <w:rsid w:val="0008266D"/>
    <w:rsid w:val="0008284E"/>
    <w:rsid w:val="00082CB7"/>
    <w:rsid w:val="00082D5C"/>
    <w:rsid w:val="00082EEE"/>
    <w:rsid w:val="00083508"/>
    <w:rsid w:val="0008382B"/>
    <w:rsid w:val="00084132"/>
    <w:rsid w:val="00084561"/>
    <w:rsid w:val="00084759"/>
    <w:rsid w:val="00084978"/>
    <w:rsid w:val="00085283"/>
    <w:rsid w:val="00085CB4"/>
    <w:rsid w:val="00085F9B"/>
    <w:rsid w:val="000860AB"/>
    <w:rsid w:val="00086202"/>
    <w:rsid w:val="00086208"/>
    <w:rsid w:val="00086C4B"/>
    <w:rsid w:val="000878B0"/>
    <w:rsid w:val="000879F0"/>
    <w:rsid w:val="00090728"/>
    <w:rsid w:val="00090C23"/>
    <w:rsid w:val="00090C55"/>
    <w:rsid w:val="00090DCE"/>
    <w:rsid w:val="00091271"/>
    <w:rsid w:val="00091702"/>
    <w:rsid w:val="00091AF1"/>
    <w:rsid w:val="00091EFE"/>
    <w:rsid w:val="0009289C"/>
    <w:rsid w:val="00092905"/>
    <w:rsid w:val="00092A13"/>
    <w:rsid w:val="000940C3"/>
    <w:rsid w:val="00095A58"/>
    <w:rsid w:val="00097647"/>
    <w:rsid w:val="000A0171"/>
    <w:rsid w:val="000A055E"/>
    <w:rsid w:val="000A101C"/>
    <w:rsid w:val="000A1F47"/>
    <w:rsid w:val="000A26CD"/>
    <w:rsid w:val="000A2827"/>
    <w:rsid w:val="000A2CC1"/>
    <w:rsid w:val="000A300B"/>
    <w:rsid w:val="000A34D3"/>
    <w:rsid w:val="000A3717"/>
    <w:rsid w:val="000A39AA"/>
    <w:rsid w:val="000A3D1C"/>
    <w:rsid w:val="000A3DFE"/>
    <w:rsid w:val="000A3F5A"/>
    <w:rsid w:val="000A41F9"/>
    <w:rsid w:val="000A4955"/>
    <w:rsid w:val="000A4BFB"/>
    <w:rsid w:val="000A4DCE"/>
    <w:rsid w:val="000A51B2"/>
    <w:rsid w:val="000A5F10"/>
    <w:rsid w:val="000A6418"/>
    <w:rsid w:val="000A66E1"/>
    <w:rsid w:val="000A6AD0"/>
    <w:rsid w:val="000A7077"/>
    <w:rsid w:val="000A7126"/>
    <w:rsid w:val="000A7CA2"/>
    <w:rsid w:val="000B06B8"/>
    <w:rsid w:val="000B0CC2"/>
    <w:rsid w:val="000B111A"/>
    <w:rsid w:val="000B1E35"/>
    <w:rsid w:val="000B1F32"/>
    <w:rsid w:val="000B1FF6"/>
    <w:rsid w:val="000B267F"/>
    <w:rsid w:val="000B2EE2"/>
    <w:rsid w:val="000B3399"/>
    <w:rsid w:val="000B3429"/>
    <w:rsid w:val="000B37D2"/>
    <w:rsid w:val="000B42CE"/>
    <w:rsid w:val="000B4731"/>
    <w:rsid w:val="000B5337"/>
    <w:rsid w:val="000B53E2"/>
    <w:rsid w:val="000B5781"/>
    <w:rsid w:val="000B5B25"/>
    <w:rsid w:val="000B5B3C"/>
    <w:rsid w:val="000B60A3"/>
    <w:rsid w:val="000B60C7"/>
    <w:rsid w:val="000B62FF"/>
    <w:rsid w:val="000B6987"/>
    <w:rsid w:val="000B755D"/>
    <w:rsid w:val="000B7CA9"/>
    <w:rsid w:val="000C0942"/>
    <w:rsid w:val="000C1E67"/>
    <w:rsid w:val="000C2134"/>
    <w:rsid w:val="000C2295"/>
    <w:rsid w:val="000C24F5"/>
    <w:rsid w:val="000C2F8C"/>
    <w:rsid w:val="000C3C55"/>
    <w:rsid w:val="000C4325"/>
    <w:rsid w:val="000C479F"/>
    <w:rsid w:val="000C480E"/>
    <w:rsid w:val="000C5090"/>
    <w:rsid w:val="000C51A6"/>
    <w:rsid w:val="000C5E4E"/>
    <w:rsid w:val="000C77FB"/>
    <w:rsid w:val="000D0611"/>
    <w:rsid w:val="000D0E4F"/>
    <w:rsid w:val="000D1412"/>
    <w:rsid w:val="000D155B"/>
    <w:rsid w:val="000D16EE"/>
    <w:rsid w:val="000D207B"/>
    <w:rsid w:val="000D2527"/>
    <w:rsid w:val="000D26EC"/>
    <w:rsid w:val="000D26FA"/>
    <w:rsid w:val="000D2F4F"/>
    <w:rsid w:val="000D3608"/>
    <w:rsid w:val="000D3E04"/>
    <w:rsid w:val="000D4951"/>
    <w:rsid w:val="000D51A8"/>
    <w:rsid w:val="000D5430"/>
    <w:rsid w:val="000D54E5"/>
    <w:rsid w:val="000D5582"/>
    <w:rsid w:val="000D5787"/>
    <w:rsid w:val="000D5F4E"/>
    <w:rsid w:val="000D7076"/>
    <w:rsid w:val="000D7378"/>
    <w:rsid w:val="000D7569"/>
    <w:rsid w:val="000E0134"/>
    <w:rsid w:val="000E0625"/>
    <w:rsid w:val="000E10ED"/>
    <w:rsid w:val="000E246B"/>
    <w:rsid w:val="000E3310"/>
    <w:rsid w:val="000E33E5"/>
    <w:rsid w:val="000E3821"/>
    <w:rsid w:val="000E40DD"/>
    <w:rsid w:val="000E43E6"/>
    <w:rsid w:val="000E4658"/>
    <w:rsid w:val="000E4B44"/>
    <w:rsid w:val="000E4D8D"/>
    <w:rsid w:val="000E52CD"/>
    <w:rsid w:val="000E619F"/>
    <w:rsid w:val="000E625A"/>
    <w:rsid w:val="000E6785"/>
    <w:rsid w:val="000E68AA"/>
    <w:rsid w:val="000E720A"/>
    <w:rsid w:val="000E77A2"/>
    <w:rsid w:val="000E7C92"/>
    <w:rsid w:val="000E7DDE"/>
    <w:rsid w:val="000F19CF"/>
    <w:rsid w:val="000F2345"/>
    <w:rsid w:val="000F2760"/>
    <w:rsid w:val="000F279B"/>
    <w:rsid w:val="000F3290"/>
    <w:rsid w:val="000F34F4"/>
    <w:rsid w:val="000F36CE"/>
    <w:rsid w:val="000F3CB7"/>
    <w:rsid w:val="000F46BB"/>
    <w:rsid w:val="000F4749"/>
    <w:rsid w:val="000F495A"/>
    <w:rsid w:val="000F5D9A"/>
    <w:rsid w:val="000F6E21"/>
    <w:rsid w:val="000F7CC2"/>
    <w:rsid w:val="00100051"/>
    <w:rsid w:val="001008B3"/>
    <w:rsid w:val="001008F2"/>
    <w:rsid w:val="00100C6C"/>
    <w:rsid w:val="00100D7A"/>
    <w:rsid w:val="00100E8B"/>
    <w:rsid w:val="00101314"/>
    <w:rsid w:val="00101502"/>
    <w:rsid w:val="00101753"/>
    <w:rsid w:val="00101A32"/>
    <w:rsid w:val="00102266"/>
    <w:rsid w:val="001026AC"/>
    <w:rsid w:val="00102FE5"/>
    <w:rsid w:val="0010385C"/>
    <w:rsid w:val="001038B2"/>
    <w:rsid w:val="001039AA"/>
    <w:rsid w:val="00104B37"/>
    <w:rsid w:val="001054EF"/>
    <w:rsid w:val="0010576B"/>
    <w:rsid w:val="0010578E"/>
    <w:rsid w:val="00105E2D"/>
    <w:rsid w:val="001067D1"/>
    <w:rsid w:val="00106A7D"/>
    <w:rsid w:val="00106E3D"/>
    <w:rsid w:val="00106E9A"/>
    <w:rsid w:val="00107074"/>
    <w:rsid w:val="00107317"/>
    <w:rsid w:val="0010733D"/>
    <w:rsid w:val="00107795"/>
    <w:rsid w:val="00107DEB"/>
    <w:rsid w:val="00110546"/>
    <w:rsid w:val="00110740"/>
    <w:rsid w:val="001108BE"/>
    <w:rsid w:val="00110C07"/>
    <w:rsid w:val="00110E6E"/>
    <w:rsid w:val="00111569"/>
    <w:rsid w:val="00111571"/>
    <w:rsid w:val="001117C5"/>
    <w:rsid w:val="001117D8"/>
    <w:rsid w:val="00111E70"/>
    <w:rsid w:val="00112034"/>
    <w:rsid w:val="00112133"/>
    <w:rsid w:val="001121C8"/>
    <w:rsid w:val="0011221D"/>
    <w:rsid w:val="001122C8"/>
    <w:rsid w:val="001125CD"/>
    <w:rsid w:val="00112654"/>
    <w:rsid w:val="00112850"/>
    <w:rsid w:val="00112D03"/>
    <w:rsid w:val="00112F30"/>
    <w:rsid w:val="0011314B"/>
    <w:rsid w:val="00113189"/>
    <w:rsid w:val="001139F6"/>
    <w:rsid w:val="00114273"/>
    <w:rsid w:val="0011527E"/>
    <w:rsid w:val="00115C66"/>
    <w:rsid w:val="00116BC5"/>
    <w:rsid w:val="00116E70"/>
    <w:rsid w:val="0011778B"/>
    <w:rsid w:val="00117A77"/>
    <w:rsid w:val="00120994"/>
    <w:rsid w:val="00120C9C"/>
    <w:rsid w:val="00120FDA"/>
    <w:rsid w:val="00121C7F"/>
    <w:rsid w:val="0012225C"/>
    <w:rsid w:val="001225B0"/>
    <w:rsid w:val="00122779"/>
    <w:rsid w:val="00122C19"/>
    <w:rsid w:val="00122FA2"/>
    <w:rsid w:val="00123CFC"/>
    <w:rsid w:val="00124478"/>
    <w:rsid w:val="00124802"/>
    <w:rsid w:val="00125249"/>
    <w:rsid w:val="00125BC5"/>
    <w:rsid w:val="0012609C"/>
    <w:rsid w:val="001269AD"/>
    <w:rsid w:val="001271B6"/>
    <w:rsid w:val="00127858"/>
    <w:rsid w:val="001301D1"/>
    <w:rsid w:val="00130537"/>
    <w:rsid w:val="00130D1A"/>
    <w:rsid w:val="00131543"/>
    <w:rsid w:val="0013222A"/>
    <w:rsid w:val="001324EA"/>
    <w:rsid w:val="001324F0"/>
    <w:rsid w:val="00132770"/>
    <w:rsid w:val="00132EC2"/>
    <w:rsid w:val="00133AD7"/>
    <w:rsid w:val="00133B3E"/>
    <w:rsid w:val="00133BEB"/>
    <w:rsid w:val="00134862"/>
    <w:rsid w:val="00134B8E"/>
    <w:rsid w:val="00135F62"/>
    <w:rsid w:val="00136325"/>
    <w:rsid w:val="00136BE2"/>
    <w:rsid w:val="001371B1"/>
    <w:rsid w:val="00137250"/>
    <w:rsid w:val="001376DD"/>
    <w:rsid w:val="001402BD"/>
    <w:rsid w:val="001406BB"/>
    <w:rsid w:val="00141AE2"/>
    <w:rsid w:val="00141D9D"/>
    <w:rsid w:val="00141DA4"/>
    <w:rsid w:val="001422F2"/>
    <w:rsid w:val="0014276C"/>
    <w:rsid w:val="00142CB9"/>
    <w:rsid w:val="00143191"/>
    <w:rsid w:val="001444DD"/>
    <w:rsid w:val="00144681"/>
    <w:rsid w:val="00144E95"/>
    <w:rsid w:val="001464E0"/>
    <w:rsid w:val="001466F2"/>
    <w:rsid w:val="00146989"/>
    <w:rsid w:val="001477B4"/>
    <w:rsid w:val="0014782D"/>
    <w:rsid w:val="00147F90"/>
    <w:rsid w:val="00150C18"/>
    <w:rsid w:val="00150E62"/>
    <w:rsid w:val="00151174"/>
    <w:rsid w:val="001516EB"/>
    <w:rsid w:val="00151B1B"/>
    <w:rsid w:val="00152286"/>
    <w:rsid w:val="0015250F"/>
    <w:rsid w:val="001532B2"/>
    <w:rsid w:val="0015401F"/>
    <w:rsid w:val="0015421E"/>
    <w:rsid w:val="001553FF"/>
    <w:rsid w:val="00155493"/>
    <w:rsid w:val="001559C6"/>
    <w:rsid w:val="00155B0E"/>
    <w:rsid w:val="00155BF6"/>
    <w:rsid w:val="00155F97"/>
    <w:rsid w:val="00156BEC"/>
    <w:rsid w:val="0015781B"/>
    <w:rsid w:val="00157823"/>
    <w:rsid w:val="00157F43"/>
    <w:rsid w:val="00160F88"/>
    <w:rsid w:val="00161154"/>
    <w:rsid w:val="00161438"/>
    <w:rsid w:val="00161A79"/>
    <w:rsid w:val="00162004"/>
    <w:rsid w:val="0016223F"/>
    <w:rsid w:val="001623A2"/>
    <w:rsid w:val="00162401"/>
    <w:rsid w:val="001626C4"/>
    <w:rsid w:val="001628C0"/>
    <w:rsid w:val="00162A96"/>
    <w:rsid w:val="00162D15"/>
    <w:rsid w:val="00162D1D"/>
    <w:rsid w:val="00162DA5"/>
    <w:rsid w:val="001635EE"/>
    <w:rsid w:val="00163799"/>
    <w:rsid w:val="00164276"/>
    <w:rsid w:val="00164505"/>
    <w:rsid w:val="00164926"/>
    <w:rsid w:val="00165118"/>
    <w:rsid w:val="00165392"/>
    <w:rsid w:val="00165926"/>
    <w:rsid w:val="00165B60"/>
    <w:rsid w:val="00165DAB"/>
    <w:rsid w:val="001662AA"/>
    <w:rsid w:val="00166606"/>
    <w:rsid w:val="001669A5"/>
    <w:rsid w:val="001675E8"/>
    <w:rsid w:val="001710D6"/>
    <w:rsid w:val="001712C0"/>
    <w:rsid w:val="001713F7"/>
    <w:rsid w:val="00171CB4"/>
    <w:rsid w:val="001723F9"/>
    <w:rsid w:val="001735D9"/>
    <w:rsid w:val="0017368F"/>
    <w:rsid w:val="0017375A"/>
    <w:rsid w:val="001737D3"/>
    <w:rsid w:val="00173938"/>
    <w:rsid w:val="00173BBE"/>
    <w:rsid w:val="001741C2"/>
    <w:rsid w:val="00174AFC"/>
    <w:rsid w:val="00175092"/>
    <w:rsid w:val="00175B22"/>
    <w:rsid w:val="00175D8D"/>
    <w:rsid w:val="00175E55"/>
    <w:rsid w:val="0017631A"/>
    <w:rsid w:val="00176361"/>
    <w:rsid w:val="00176445"/>
    <w:rsid w:val="00176989"/>
    <w:rsid w:val="0017733A"/>
    <w:rsid w:val="00177350"/>
    <w:rsid w:val="00177ADF"/>
    <w:rsid w:val="00177F0D"/>
    <w:rsid w:val="00180C17"/>
    <w:rsid w:val="00180D59"/>
    <w:rsid w:val="00181A36"/>
    <w:rsid w:val="00181ED2"/>
    <w:rsid w:val="00182624"/>
    <w:rsid w:val="00182AD0"/>
    <w:rsid w:val="00182B71"/>
    <w:rsid w:val="00183120"/>
    <w:rsid w:val="00183185"/>
    <w:rsid w:val="001832D6"/>
    <w:rsid w:val="0018377E"/>
    <w:rsid w:val="00183C76"/>
    <w:rsid w:val="0018479D"/>
    <w:rsid w:val="00184952"/>
    <w:rsid w:val="00184A72"/>
    <w:rsid w:val="00184C48"/>
    <w:rsid w:val="0018591D"/>
    <w:rsid w:val="00185E7A"/>
    <w:rsid w:val="001871AE"/>
    <w:rsid w:val="00187455"/>
    <w:rsid w:val="00187858"/>
    <w:rsid w:val="00187C91"/>
    <w:rsid w:val="001900F7"/>
    <w:rsid w:val="0019117D"/>
    <w:rsid w:val="0019135D"/>
    <w:rsid w:val="00191921"/>
    <w:rsid w:val="00192674"/>
    <w:rsid w:val="00192EE9"/>
    <w:rsid w:val="00192EEC"/>
    <w:rsid w:val="0019332A"/>
    <w:rsid w:val="00193EB0"/>
    <w:rsid w:val="001941B2"/>
    <w:rsid w:val="001946C2"/>
    <w:rsid w:val="00194A7C"/>
    <w:rsid w:val="00194E12"/>
    <w:rsid w:val="00195241"/>
    <w:rsid w:val="001954B5"/>
    <w:rsid w:val="001959DA"/>
    <w:rsid w:val="00196428"/>
    <w:rsid w:val="001976B5"/>
    <w:rsid w:val="00197F2E"/>
    <w:rsid w:val="001A0265"/>
    <w:rsid w:val="001A1E31"/>
    <w:rsid w:val="001A222E"/>
    <w:rsid w:val="001A25E6"/>
    <w:rsid w:val="001A2CBA"/>
    <w:rsid w:val="001A3423"/>
    <w:rsid w:val="001A3F71"/>
    <w:rsid w:val="001A4593"/>
    <w:rsid w:val="001A66F6"/>
    <w:rsid w:val="001B07D9"/>
    <w:rsid w:val="001B1E46"/>
    <w:rsid w:val="001B230D"/>
    <w:rsid w:val="001B3507"/>
    <w:rsid w:val="001B422E"/>
    <w:rsid w:val="001B445D"/>
    <w:rsid w:val="001B4776"/>
    <w:rsid w:val="001B47A5"/>
    <w:rsid w:val="001B577D"/>
    <w:rsid w:val="001B57DA"/>
    <w:rsid w:val="001B589D"/>
    <w:rsid w:val="001B6505"/>
    <w:rsid w:val="001B68E7"/>
    <w:rsid w:val="001B6EB7"/>
    <w:rsid w:val="001B7362"/>
    <w:rsid w:val="001C012E"/>
    <w:rsid w:val="001C099D"/>
    <w:rsid w:val="001C1132"/>
    <w:rsid w:val="001C1729"/>
    <w:rsid w:val="001C1ABC"/>
    <w:rsid w:val="001C2191"/>
    <w:rsid w:val="001C21AE"/>
    <w:rsid w:val="001C250E"/>
    <w:rsid w:val="001C25E3"/>
    <w:rsid w:val="001C2B51"/>
    <w:rsid w:val="001C3465"/>
    <w:rsid w:val="001C3DD7"/>
    <w:rsid w:val="001C3E84"/>
    <w:rsid w:val="001C3F63"/>
    <w:rsid w:val="001C44EB"/>
    <w:rsid w:val="001C4A14"/>
    <w:rsid w:val="001C4C08"/>
    <w:rsid w:val="001C4D56"/>
    <w:rsid w:val="001C4DBD"/>
    <w:rsid w:val="001C50DA"/>
    <w:rsid w:val="001C555A"/>
    <w:rsid w:val="001C556E"/>
    <w:rsid w:val="001C5CDD"/>
    <w:rsid w:val="001C674D"/>
    <w:rsid w:val="001C68AA"/>
    <w:rsid w:val="001C6CD4"/>
    <w:rsid w:val="001C6E1B"/>
    <w:rsid w:val="001C7B25"/>
    <w:rsid w:val="001C7EF5"/>
    <w:rsid w:val="001D0494"/>
    <w:rsid w:val="001D073F"/>
    <w:rsid w:val="001D0A29"/>
    <w:rsid w:val="001D0F2F"/>
    <w:rsid w:val="001D1000"/>
    <w:rsid w:val="001D11E3"/>
    <w:rsid w:val="001D1872"/>
    <w:rsid w:val="001D1D3B"/>
    <w:rsid w:val="001D24B3"/>
    <w:rsid w:val="001D2933"/>
    <w:rsid w:val="001D2C6D"/>
    <w:rsid w:val="001D3CEF"/>
    <w:rsid w:val="001D3EA3"/>
    <w:rsid w:val="001D45AD"/>
    <w:rsid w:val="001D4AD7"/>
    <w:rsid w:val="001D5AE4"/>
    <w:rsid w:val="001D5B99"/>
    <w:rsid w:val="001D5D69"/>
    <w:rsid w:val="001D63AC"/>
    <w:rsid w:val="001D67E7"/>
    <w:rsid w:val="001D6B8B"/>
    <w:rsid w:val="001D738A"/>
    <w:rsid w:val="001D7CD0"/>
    <w:rsid w:val="001E03C1"/>
    <w:rsid w:val="001E0466"/>
    <w:rsid w:val="001E0E34"/>
    <w:rsid w:val="001E17EC"/>
    <w:rsid w:val="001E1CBF"/>
    <w:rsid w:val="001E25DF"/>
    <w:rsid w:val="001E27CF"/>
    <w:rsid w:val="001E2C48"/>
    <w:rsid w:val="001E31AE"/>
    <w:rsid w:val="001E43AB"/>
    <w:rsid w:val="001E50D3"/>
    <w:rsid w:val="001E527D"/>
    <w:rsid w:val="001E5A65"/>
    <w:rsid w:val="001E5F5F"/>
    <w:rsid w:val="001E7332"/>
    <w:rsid w:val="001F05C5"/>
    <w:rsid w:val="001F05DE"/>
    <w:rsid w:val="001F07DE"/>
    <w:rsid w:val="001F0821"/>
    <w:rsid w:val="001F0988"/>
    <w:rsid w:val="001F0ED6"/>
    <w:rsid w:val="001F29B5"/>
    <w:rsid w:val="001F2C7D"/>
    <w:rsid w:val="001F2E2E"/>
    <w:rsid w:val="001F3CA5"/>
    <w:rsid w:val="001F3DCA"/>
    <w:rsid w:val="001F4A12"/>
    <w:rsid w:val="001F7B8A"/>
    <w:rsid w:val="00200D15"/>
    <w:rsid w:val="00200DBC"/>
    <w:rsid w:val="00201008"/>
    <w:rsid w:val="00201206"/>
    <w:rsid w:val="00201292"/>
    <w:rsid w:val="00201D0E"/>
    <w:rsid w:val="00201F93"/>
    <w:rsid w:val="0020235D"/>
    <w:rsid w:val="0020255A"/>
    <w:rsid w:val="00202814"/>
    <w:rsid w:val="00203675"/>
    <w:rsid w:val="0020388D"/>
    <w:rsid w:val="00203EF2"/>
    <w:rsid w:val="002051D9"/>
    <w:rsid w:val="00205C2C"/>
    <w:rsid w:val="00205CFA"/>
    <w:rsid w:val="00206192"/>
    <w:rsid w:val="00206C9B"/>
    <w:rsid w:val="00206D05"/>
    <w:rsid w:val="00207460"/>
    <w:rsid w:val="002077A5"/>
    <w:rsid w:val="00207F4D"/>
    <w:rsid w:val="00210755"/>
    <w:rsid w:val="00210859"/>
    <w:rsid w:val="00210967"/>
    <w:rsid w:val="002116CB"/>
    <w:rsid w:val="002118D3"/>
    <w:rsid w:val="002123A1"/>
    <w:rsid w:val="002126D0"/>
    <w:rsid w:val="0021294A"/>
    <w:rsid w:val="00212FA7"/>
    <w:rsid w:val="002138B2"/>
    <w:rsid w:val="00213E3E"/>
    <w:rsid w:val="002143E1"/>
    <w:rsid w:val="0021505D"/>
    <w:rsid w:val="00215BA5"/>
    <w:rsid w:val="002161C7"/>
    <w:rsid w:val="00216471"/>
    <w:rsid w:val="00216512"/>
    <w:rsid w:val="002166E7"/>
    <w:rsid w:val="002173B4"/>
    <w:rsid w:val="002174C4"/>
    <w:rsid w:val="0021757A"/>
    <w:rsid w:val="00217D35"/>
    <w:rsid w:val="00220359"/>
    <w:rsid w:val="00220547"/>
    <w:rsid w:val="00220E51"/>
    <w:rsid w:val="002214A0"/>
    <w:rsid w:val="0022191D"/>
    <w:rsid w:val="00221C1A"/>
    <w:rsid w:val="00221CDC"/>
    <w:rsid w:val="00222011"/>
    <w:rsid w:val="00222707"/>
    <w:rsid w:val="00222E30"/>
    <w:rsid w:val="00223B43"/>
    <w:rsid w:val="002243FC"/>
    <w:rsid w:val="00224927"/>
    <w:rsid w:val="00226080"/>
    <w:rsid w:val="002262B7"/>
    <w:rsid w:val="00226354"/>
    <w:rsid w:val="00226B68"/>
    <w:rsid w:val="00226CCA"/>
    <w:rsid w:val="002300B0"/>
    <w:rsid w:val="002308FC"/>
    <w:rsid w:val="00230CFA"/>
    <w:rsid w:val="00231227"/>
    <w:rsid w:val="002320CB"/>
    <w:rsid w:val="002323C1"/>
    <w:rsid w:val="00232524"/>
    <w:rsid w:val="00232E4D"/>
    <w:rsid w:val="00233200"/>
    <w:rsid w:val="0023338C"/>
    <w:rsid w:val="002346E2"/>
    <w:rsid w:val="0023495D"/>
    <w:rsid w:val="00234E24"/>
    <w:rsid w:val="0023508C"/>
    <w:rsid w:val="0023565F"/>
    <w:rsid w:val="002358EC"/>
    <w:rsid w:val="00236136"/>
    <w:rsid w:val="002362E1"/>
    <w:rsid w:val="00236654"/>
    <w:rsid w:val="00236BDA"/>
    <w:rsid w:val="002375DF"/>
    <w:rsid w:val="00237632"/>
    <w:rsid w:val="00237759"/>
    <w:rsid w:val="00240491"/>
    <w:rsid w:val="00240F48"/>
    <w:rsid w:val="00241725"/>
    <w:rsid w:val="002419CD"/>
    <w:rsid w:val="00242818"/>
    <w:rsid w:val="00242AA9"/>
    <w:rsid w:val="002431E1"/>
    <w:rsid w:val="00243DED"/>
    <w:rsid w:val="0024433E"/>
    <w:rsid w:val="002443E2"/>
    <w:rsid w:val="00244953"/>
    <w:rsid w:val="00244C65"/>
    <w:rsid w:val="002450A9"/>
    <w:rsid w:val="002456C3"/>
    <w:rsid w:val="00245B84"/>
    <w:rsid w:val="00246752"/>
    <w:rsid w:val="00247B4F"/>
    <w:rsid w:val="002505FC"/>
    <w:rsid w:val="00250605"/>
    <w:rsid w:val="00251108"/>
    <w:rsid w:val="002513FD"/>
    <w:rsid w:val="00252765"/>
    <w:rsid w:val="00254361"/>
    <w:rsid w:val="0025439F"/>
    <w:rsid w:val="00254810"/>
    <w:rsid w:val="0025490B"/>
    <w:rsid w:val="0025508D"/>
    <w:rsid w:val="00255DE9"/>
    <w:rsid w:val="00256734"/>
    <w:rsid w:val="002568AB"/>
    <w:rsid w:val="00256B5C"/>
    <w:rsid w:val="0025749B"/>
    <w:rsid w:val="002574CB"/>
    <w:rsid w:val="0025796F"/>
    <w:rsid w:val="002579C3"/>
    <w:rsid w:val="00257D3C"/>
    <w:rsid w:val="00261173"/>
    <w:rsid w:val="002615B3"/>
    <w:rsid w:val="00261AF4"/>
    <w:rsid w:val="002623E5"/>
    <w:rsid w:val="00262B15"/>
    <w:rsid w:val="00262BCC"/>
    <w:rsid w:val="00262EDA"/>
    <w:rsid w:val="00262F4E"/>
    <w:rsid w:val="0026341C"/>
    <w:rsid w:val="0026420E"/>
    <w:rsid w:val="0026488A"/>
    <w:rsid w:val="00264F86"/>
    <w:rsid w:val="002653C4"/>
    <w:rsid w:val="002656F7"/>
    <w:rsid w:val="00265DD2"/>
    <w:rsid w:val="00265DD8"/>
    <w:rsid w:val="00266031"/>
    <w:rsid w:val="002661BC"/>
    <w:rsid w:val="002663BE"/>
    <w:rsid w:val="00266769"/>
    <w:rsid w:val="002667F5"/>
    <w:rsid w:val="0027008A"/>
    <w:rsid w:val="00270E95"/>
    <w:rsid w:val="00271582"/>
    <w:rsid w:val="00272985"/>
    <w:rsid w:val="00272FF4"/>
    <w:rsid w:val="00273439"/>
    <w:rsid w:val="00273978"/>
    <w:rsid w:val="00273E6A"/>
    <w:rsid w:val="002747FC"/>
    <w:rsid w:val="00274C46"/>
    <w:rsid w:val="002761DE"/>
    <w:rsid w:val="002763CE"/>
    <w:rsid w:val="00276629"/>
    <w:rsid w:val="00276D1D"/>
    <w:rsid w:val="00276DED"/>
    <w:rsid w:val="00277107"/>
    <w:rsid w:val="00277137"/>
    <w:rsid w:val="00277845"/>
    <w:rsid w:val="002779AC"/>
    <w:rsid w:val="00280142"/>
    <w:rsid w:val="00280DC4"/>
    <w:rsid w:val="0028129F"/>
    <w:rsid w:val="002815AB"/>
    <w:rsid w:val="00281AD2"/>
    <w:rsid w:val="00281F50"/>
    <w:rsid w:val="00282DCC"/>
    <w:rsid w:val="00283116"/>
    <w:rsid w:val="002834F6"/>
    <w:rsid w:val="002835A3"/>
    <w:rsid w:val="0028458F"/>
    <w:rsid w:val="0028471F"/>
    <w:rsid w:val="002852ED"/>
    <w:rsid w:val="002863F2"/>
    <w:rsid w:val="00286685"/>
    <w:rsid w:val="002868D0"/>
    <w:rsid w:val="002869E9"/>
    <w:rsid w:val="00286E8A"/>
    <w:rsid w:val="00287451"/>
    <w:rsid w:val="00287556"/>
    <w:rsid w:val="00287814"/>
    <w:rsid w:val="0029039D"/>
    <w:rsid w:val="0029087C"/>
    <w:rsid w:val="00291208"/>
    <w:rsid w:val="0029138F"/>
    <w:rsid w:val="00291532"/>
    <w:rsid w:val="00292033"/>
    <w:rsid w:val="002926D6"/>
    <w:rsid w:val="002934DD"/>
    <w:rsid w:val="00293AB6"/>
    <w:rsid w:val="002944E2"/>
    <w:rsid w:val="00294525"/>
    <w:rsid w:val="00294A66"/>
    <w:rsid w:val="00294D80"/>
    <w:rsid w:val="002951FD"/>
    <w:rsid w:val="002957DE"/>
    <w:rsid w:val="00296480"/>
    <w:rsid w:val="002965D9"/>
    <w:rsid w:val="00297804"/>
    <w:rsid w:val="00297820"/>
    <w:rsid w:val="0029786B"/>
    <w:rsid w:val="00297A84"/>
    <w:rsid w:val="00297C20"/>
    <w:rsid w:val="002A056E"/>
    <w:rsid w:val="002A1010"/>
    <w:rsid w:val="002A1773"/>
    <w:rsid w:val="002A2BF8"/>
    <w:rsid w:val="002A2C13"/>
    <w:rsid w:val="002A2F7B"/>
    <w:rsid w:val="002A2FF0"/>
    <w:rsid w:val="002A3071"/>
    <w:rsid w:val="002A5073"/>
    <w:rsid w:val="002A509F"/>
    <w:rsid w:val="002A5208"/>
    <w:rsid w:val="002A597B"/>
    <w:rsid w:val="002A613D"/>
    <w:rsid w:val="002A6406"/>
    <w:rsid w:val="002A6AC5"/>
    <w:rsid w:val="002A6AEC"/>
    <w:rsid w:val="002A7372"/>
    <w:rsid w:val="002B12FC"/>
    <w:rsid w:val="002B148D"/>
    <w:rsid w:val="002B1957"/>
    <w:rsid w:val="002B1D57"/>
    <w:rsid w:val="002B1E6C"/>
    <w:rsid w:val="002B25D8"/>
    <w:rsid w:val="002B27BE"/>
    <w:rsid w:val="002B3283"/>
    <w:rsid w:val="002B40B1"/>
    <w:rsid w:val="002B413F"/>
    <w:rsid w:val="002B4206"/>
    <w:rsid w:val="002B47C7"/>
    <w:rsid w:val="002B4808"/>
    <w:rsid w:val="002B5A23"/>
    <w:rsid w:val="002B6734"/>
    <w:rsid w:val="002B7700"/>
    <w:rsid w:val="002B78E8"/>
    <w:rsid w:val="002B79B3"/>
    <w:rsid w:val="002B79CC"/>
    <w:rsid w:val="002C0350"/>
    <w:rsid w:val="002C042F"/>
    <w:rsid w:val="002C04CD"/>
    <w:rsid w:val="002C07E4"/>
    <w:rsid w:val="002C1AF0"/>
    <w:rsid w:val="002C2AA6"/>
    <w:rsid w:val="002C2AE2"/>
    <w:rsid w:val="002C3440"/>
    <w:rsid w:val="002C39D0"/>
    <w:rsid w:val="002C3AB9"/>
    <w:rsid w:val="002C41A4"/>
    <w:rsid w:val="002C46E0"/>
    <w:rsid w:val="002C4C23"/>
    <w:rsid w:val="002C4D7B"/>
    <w:rsid w:val="002C4F72"/>
    <w:rsid w:val="002C5255"/>
    <w:rsid w:val="002C6749"/>
    <w:rsid w:val="002C69D7"/>
    <w:rsid w:val="002C7598"/>
    <w:rsid w:val="002C7E7C"/>
    <w:rsid w:val="002C7F19"/>
    <w:rsid w:val="002D00EB"/>
    <w:rsid w:val="002D011F"/>
    <w:rsid w:val="002D055C"/>
    <w:rsid w:val="002D0878"/>
    <w:rsid w:val="002D148D"/>
    <w:rsid w:val="002D176A"/>
    <w:rsid w:val="002D18A2"/>
    <w:rsid w:val="002D1E99"/>
    <w:rsid w:val="002D2574"/>
    <w:rsid w:val="002D37B3"/>
    <w:rsid w:val="002D433C"/>
    <w:rsid w:val="002D44A9"/>
    <w:rsid w:val="002D4555"/>
    <w:rsid w:val="002D48D7"/>
    <w:rsid w:val="002D4993"/>
    <w:rsid w:val="002D4D27"/>
    <w:rsid w:val="002D5105"/>
    <w:rsid w:val="002D5226"/>
    <w:rsid w:val="002D57A2"/>
    <w:rsid w:val="002D7160"/>
    <w:rsid w:val="002D7198"/>
    <w:rsid w:val="002E0E61"/>
    <w:rsid w:val="002E1276"/>
    <w:rsid w:val="002E1402"/>
    <w:rsid w:val="002E14D1"/>
    <w:rsid w:val="002E3D0C"/>
    <w:rsid w:val="002E42CB"/>
    <w:rsid w:val="002E42D7"/>
    <w:rsid w:val="002E541C"/>
    <w:rsid w:val="002E6269"/>
    <w:rsid w:val="002E6FFA"/>
    <w:rsid w:val="002E7128"/>
    <w:rsid w:val="002F0112"/>
    <w:rsid w:val="002F0280"/>
    <w:rsid w:val="002F0320"/>
    <w:rsid w:val="002F0550"/>
    <w:rsid w:val="002F0761"/>
    <w:rsid w:val="002F0767"/>
    <w:rsid w:val="002F0774"/>
    <w:rsid w:val="002F1682"/>
    <w:rsid w:val="002F2021"/>
    <w:rsid w:val="002F2926"/>
    <w:rsid w:val="002F3C53"/>
    <w:rsid w:val="002F3EB9"/>
    <w:rsid w:val="002F42D0"/>
    <w:rsid w:val="002F43DA"/>
    <w:rsid w:val="002F637D"/>
    <w:rsid w:val="002F6A30"/>
    <w:rsid w:val="002F6BA1"/>
    <w:rsid w:val="002F7046"/>
    <w:rsid w:val="002F7339"/>
    <w:rsid w:val="002F7506"/>
    <w:rsid w:val="002F7606"/>
    <w:rsid w:val="002F77AE"/>
    <w:rsid w:val="0030074D"/>
    <w:rsid w:val="00300824"/>
    <w:rsid w:val="00300AD0"/>
    <w:rsid w:val="003011F4"/>
    <w:rsid w:val="00301755"/>
    <w:rsid w:val="0030202D"/>
    <w:rsid w:val="003025E9"/>
    <w:rsid w:val="00302B22"/>
    <w:rsid w:val="00302DB9"/>
    <w:rsid w:val="00302F2F"/>
    <w:rsid w:val="003031B3"/>
    <w:rsid w:val="003034CA"/>
    <w:rsid w:val="0030353C"/>
    <w:rsid w:val="00303AEE"/>
    <w:rsid w:val="00304018"/>
    <w:rsid w:val="00304666"/>
    <w:rsid w:val="00304C19"/>
    <w:rsid w:val="003051E3"/>
    <w:rsid w:val="0030581D"/>
    <w:rsid w:val="00305BA1"/>
    <w:rsid w:val="00305D63"/>
    <w:rsid w:val="00305D6F"/>
    <w:rsid w:val="00306288"/>
    <w:rsid w:val="003062C0"/>
    <w:rsid w:val="003063C2"/>
    <w:rsid w:val="003064C0"/>
    <w:rsid w:val="00306B75"/>
    <w:rsid w:val="00307576"/>
    <w:rsid w:val="00310AB1"/>
    <w:rsid w:val="0031170B"/>
    <w:rsid w:val="00311E49"/>
    <w:rsid w:val="00312051"/>
    <w:rsid w:val="00312063"/>
    <w:rsid w:val="00312A66"/>
    <w:rsid w:val="00312E3D"/>
    <w:rsid w:val="00313108"/>
    <w:rsid w:val="003131A8"/>
    <w:rsid w:val="0031338C"/>
    <w:rsid w:val="0031345C"/>
    <w:rsid w:val="00313AC6"/>
    <w:rsid w:val="00313B39"/>
    <w:rsid w:val="00313F26"/>
    <w:rsid w:val="003146D0"/>
    <w:rsid w:val="00314F90"/>
    <w:rsid w:val="003150DF"/>
    <w:rsid w:val="00315B97"/>
    <w:rsid w:val="00316F88"/>
    <w:rsid w:val="0032062F"/>
    <w:rsid w:val="00321228"/>
    <w:rsid w:val="003213F2"/>
    <w:rsid w:val="00321426"/>
    <w:rsid w:val="00321B49"/>
    <w:rsid w:val="003221D4"/>
    <w:rsid w:val="0032233A"/>
    <w:rsid w:val="00322874"/>
    <w:rsid w:val="00323612"/>
    <w:rsid w:val="00323D5D"/>
    <w:rsid w:val="00323F17"/>
    <w:rsid w:val="003248DB"/>
    <w:rsid w:val="00324D9A"/>
    <w:rsid w:val="00325243"/>
    <w:rsid w:val="0032550C"/>
    <w:rsid w:val="0032562C"/>
    <w:rsid w:val="003259F3"/>
    <w:rsid w:val="00325F73"/>
    <w:rsid w:val="00326243"/>
    <w:rsid w:val="00326699"/>
    <w:rsid w:val="0032680E"/>
    <w:rsid w:val="003269F5"/>
    <w:rsid w:val="00326A17"/>
    <w:rsid w:val="00327119"/>
    <w:rsid w:val="003277E1"/>
    <w:rsid w:val="00327EF7"/>
    <w:rsid w:val="003300A8"/>
    <w:rsid w:val="0033049C"/>
    <w:rsid w:val="003307CE"/>
    <w:rsid w:val="0033087E"/>
    <w:rsid w:val="00330F73"/>
    <w:rsid w:val="003315AF"/>
    <w:rsid w:val="00331789"/>
    <w:rsid w:val="00331CB8"/>
    <w:rsid w:val="00331EFB"/>
    <w:rsid w:val="00332939"/>
    <w:rsid w:val="00332F59"/>
    <w:rsid w:val="0033318A"/>
    <w:rsid w:val="00333931"/>
    <w:rsid w:val="00333F81"/>
    <w:rsid w:val="0033464D"/>
    <w:rsid w:val="00334D6E"/>
    <w:rsid w:val="003354A1"/>
    <w:rsid w:val="00335546"/>
    <w:rsid w:val="00335554"/>
    <w:rsid w:val="0033559E"/>
    <w:rsid w:val="00336034"/>
    <w:rsid w:val="0033632C"/>
    <w:rsid w:val="003367B8"/>
    <w:rsid w:val="00337375"/>
    <w:rsid w:val="00337B4C"/>
    <w:rsid w:val="00340140"/>
    <w:rsid w:val="0034015F"/>
    <w:rsid w:val="003405AA"/>
    <w:rsid w:val="00340EA7"/>
    <w:rsid w:val="00340F55"/>
    <w:rsid w:val="00342444"/>
    <w:rsid w:val="00342BE3"/>
    <w:rsid w:val="00342C8F"/>
    <w:rsid w:val="00343C17"/>
    <w:rsid w:val="00343CF4"/>
    <w:rsid w:val="003446E9"/>
    <w:rsid w:val="00344E56"/>
    <w:rsid w:val="00344ECC"/>
    <w:rsid w:val="003453CF"/>
    <w:rsid w:val="00345B04"/>
    <w:rsid w:val="00345DAA"/>
    <w:rsid w:val="00345E37"/>
    <w:rsid w:val="00346AAB"/>
    <w:rsid w:val="00346D94"/>
    <w:rsid w:val="0034795B"/>
    <w:rsid w:val="003479D6"/>
    <w:rsid w:val="00350330"/>
    <w:rsid w:val="00350700"/>
    <w:rsid w:val="00350C8A"/>
    <w:rsid w:val="00350DF7"/>
    <w:rsid w:val="0035121C"/>
    <w:rsid w:val="00351254"/>
    <w:rsid w:val="00351B86"/>
    <w:rsid w:val="0035211A"/>
    <w:rsid w:val="00352972"/>
    <w:rsid w:val="00352A7A"/>
    <w:rsid w:val="00353C66"/>
    <w:rsid w:val="003542D1"/>
    <w:rsid w:val="00354F15"/>
    <w:rsid w:val="003555B3"/>
    <w:rsid w:val="00355EFD"/>
    <w:rsid w:val="00356031"/>
    <w:rsid w:val="00356AE1"/>
    <w:rsid w:val="00357533"/>
    <w:rsid w:val="00357585"/>
    <w:rsid w:val="00357845"/>
    <w:rsid w:val="00357B25"/>
    <w:rsid w:val="00360F2B"/>
    <w:rsid w:val="0036133A"/>
    <w:rsid w:val="0036183F"/>
    <w:rsid w:val="00361F45"/>
    <w:rsid w:val="00361F62"/>
    <w:rsid w:val="00363069"/>
    <w:rsid w:val="003633A5"/>
    <w:rsid w:val="00363496"/>
    <w:rsid w:val="0036450C"/>
    <w:rsid w:val="00364ADD"/>
    <w:rsid w:val="00365122"/>
    <w:rsid w:val="003651F6"/>
    <w:rsid w:val="00365357"/>
    <w:rsid w:val="00365915"/>
    <w:rsid w:val="00365CB9"/>
    <w:rsid w:val="0036667C"/>
    <w:rsid w:val="003669A8"/>
    <w:rsid w:val="00366EE1"/>
    <w:rsid w:val="00366F6E"/>
    <w:rsid w:val="00367302"/>
    <w:rsid w:val="003675B1"/>
    <w:rsid w:val="003703B3"/>
    <w:rsid w:val="00370A79"/>
    <w:rsid w:val="00370CEA"/>
    <w:rsid w:val="003714C4"/>
    <w:rsid w:val="0037170B"/>
    <w:rsid w:val="00371EFB"/>
    <w:rsid w:val="00371F86"/>
    <w:rsid w:val="0037208B"/>
    <w:rsid w:val="00372158"/>
    <w:rsid w:val="00372227"/>
    <w:rsid w:val="00372793"/>
    <w:rsid w:val="00372B14"/>
    <w:rsid w:val="0037359C"/>
    <w:rsid w:val="003738AA"/>
    <w:rsid w:val="003741C1"/>
    <w:rsid w:val="003759D5"/>
    <w:rsid w:val="00376674"/>
    <w:rsid w:val="00376A31"/>
    <w:rsid w:val="003771E1"/>
    <w:rsid w:val="003772CB"/>
    <w:rsid w:val="0038091D"/>
    <w:rsid w:val="00380AC3"/>
    <w:rsid w:val="00380C0C"/>
    <w:rsid w:val="00380CF8"/>
    <w:rsid w:val="003810A4"/>
    <w:rsid w:val="003813E6"/>
    <w:rsid w:val="00381DCB"/>
    <w:rsid w:val="00381F0D"/>
    <w:rsid w:val="003835FF"/>
    <w:rsid w:val="00383DFC"/>
    <w:rsid w:val="0038437D"/>
    <w:rsid w:val="00384955"/>
    <w:rsid w:val="00385DB7"/>
    <w:rsid w:val="003861C2"/>
    <w:rsid w:val="003861E9"/>
    <w:rsid w:val="00386A10"/>
    <w:rsid w:val="0038795E"/>
    <w:rsid w:val="0039006B"/>
    <w:rsid w:val="00390177"/>
    <w:rsid w:val="00390339"/>
    <w:rsid w:val="0039046A"/>
    <w:rsid w:val="00390690"/>
    <w:rsid w:val="00390A8B"/>
    <w:rsid w:val="00390F46"/>
    <w:rsid w:val="00391EB8"/>
    <w:rsid w:val="003924A2"/>
    <w:rsid w:val="00392A53"/>
    <w:rsid w:val="00392DEF"/>
    <w:rsid w:val="0039345E"/>
    <w:rsid w:val="0039346D"/>
    <w:rsid w:val="00393B62"/>
    <w:rsid w:val="00393BCD"/>
    <w:rsid w:val="00393F70"/>
    <w:rsid w:val="00394789"/>
    <w:rsid w:val="00394806"/>
    <w:rsid w:val="00394A03"/>
    <w:rsid w:val="003950ED"/>
    <w:rsid w:val="003956E8"/>
    <w:rsid w:val="0039583E"/>
    <w:rsid w:val="003965A2"/>
    <w:rsid w:val="00396C37"/>
    <w:rsid w:val="00396D8D"/>
    <w:rsid w:val="003971BC"/>
    <w:rsid w:val="00397748"/>
    <w:rsid w:val="003979ED"/>
    <w:rsid w:val="00397B7C"/>
    <w:rsid w:val="003A1455"/>
    <w:rsid w:val="003A1A23"/>
    <w:rsid w:val="003A1FBF"/>
    <w:rsid w:val="003A1FF3"/>
    <w:rsid w:val="003A2443"/>
    <w:rsid w:val="003A2F72"/>
    <w:rsid w:val="003A2FCE"/>
    <w:rsid w:val="003A3332"/>
    <w:rsid w:val="003A38ED"/>
    <w:rsid w:val="003A3A0D"/>
    <w:rsid w:val="003A3CC9"/>
    <w:rsid w:val="003A4996"/>
    <w:rsid w:val="003A4A30"/>
    <w:rsid w:val="003A4E73"/>
    <w:rsid w:val="003A4FC6"/>
    <w:rsid w:val="003A54FC"/>
    <w:rsid w:val="003A5B30"/>
    <w:rsid w:val="003A6325"/>
    <w:rsid w:val="003A6CB6"/>
    <w:rsid w:val="003A6D64"/>
    <w:rsid w:val="003A7015"/>
    <w:rsid w:val="003A7066"/>
    <w:rsid w:val="003A74D0"/>
    <w:rsid w:val="003A7817"/>
    <w:rsid w:val="003B0DC0"/>
    <w:rsid w:val="003B12E4"/>
    <w:rsid w:val="003B140D"/>
    <w:rsid w:val="003B15C1"/>
    <w:rsid w:val="003B1BD2"/>
    <w:rsid w:val="003B1D03"/>
    <w:rsid w:val="003B1DA8"/>
    <w:rsid w:val="003B1DE9"/>
    <w:rsid w:val="003B20DC"/>
    <w:rsid w:val="003B22D9"/>
    <w:rsid w:val="003B2A62"/>
    <w:rsid w:val="003B3855"/>
    <w:rsid w:val="003B43B0"/>
    <w:rsid w:val="003B4715"/>
    <w:rsid w:val="003B4A48"/>
    <w:rsid w:val="003B5459"/>
    <w:rsid w:val="003B5819"/>
    <w:rsid w:val="003B6799"/>
    <w:rsid w:val="003B6CB3"/>
    <w:rsid w:val="003B7345"/>
    <w:rsid w:val="003B7C1C"/>
    <w:rsid w:val="003B7DD5"/>
    <w:rsid w:val="003B7EE9"/>
    <w:rsid w:val="003C1293"/>
    <w:rsid w:val="003C1966"/>
    <w:rsid w:val="003C1B05"/>
    <w:rsid w:val="003C1ECC"/>
    <w:rsid w:val="003C2346"/>
    <w:rsid w:val="003C24DB"/>
    <w:rsid w:val="003C2E89"/>
    <w:rsid w:val="003C32B4"/>
    <w:rsid w:val="003C33B3"/>
    <w:rsid w:val="003C42FA"/>
    <w:rsid w:val="003C4E26"/>
    <w:rsid w:val="003C59BF"/>
    <w:rsid w:val="003C5A15"/>
    <w:rsid w:val="003C5BE2"/>
    <w:rsid w:val="003C62ED"/>
    <w:rsid w:val="003C65EB"/>
    <w:rsid w:val="003C6AE7"/>
    <w:rsid w:val="003C6AF7"/>
    <w:rsid w:val="003C6E03"/>
    <w:rsid w:val="003C6F7E"/>
    <w:rsid w:val="003C750C"/>
    <w:rsid w:val="003D09FA"/>
    <w:rsid w:val="003D0D50"/>
    <w:rsid w:val="003D0E25"/>
    <w:rsid w:val="003D194B"/>
    <w:rsid w:val="003D196D"/>
    <w:rsid w:val="003D1A53"/>
    <w:rsid w:val="003D1A6E"/>
    <w:rsid w:val="003D29DB"/>
    <w:rsid w:val="003D2D0B"/>
    <w:rsid w:val="003D31A1"/>
    <w:rsid w:val="003D3823"/>
    <w:rsid w:val="003D45CB"/>
    <w:rsid w:val="003D467B"/>
    <w:rsid w:val="003D4762"/>
    <w:rsid w:val="003D4991"/>
    <w:rsid w:val="003D4CEA"/>
    <w:rsid w:val="003D596D"/>
    <w:rsid w:val="003D5CA0"/>
    <w:rsid w:val="003D5DD5"/>
    <w:rsid w:val="003D64EA"/>
    <w:rsid w:val="003D67C8"/>
    <w:rsid w:val="003D6997"/>
    <w:rsid w:val="003D6AF7"/>
    <w:rsid w:val="003D777C"/>
    <w:rsid w:val="003D7933"/>
    <w:rsid w:val="003E0EC6"/>
    <w:rsid w:val="003E0FC3"/>
    <w:rsid w:val="003E10DE"/>
    <w:rsid w:val="003E1139"/>
    <w:rsid w:val="003E1A7D"/>
    <w:rsid w:val="003E1FE7"/>
    <w:rsid w:val="003E2062"/>
    <w:rsid w:val="003E2F86"/>
    <w:rsid w:val="003E3B1A"/>
    <w:rsid w:val="003E4046"/>
    <w:rsid w:val="003E475E"/>
    <w:rsid w:val="003E56D0"/>
    <w:rsid w:val="003E5DD7"/>
    <w:rsid w:val="003E64E7"/>
    <w:rsid w:val="003E6789"/>
    <w:rsid w:val="003E67C1"/>
    <w:rsid w:val="003E6856"/>
    <w:rsid w:val="003E69A8"/>
    <w:rsid w:val="003E73D9"/>
    <w:rsid w:val="003E7514"/>
    <w:rsid w:val="003E7832"/>
    <w:rsid w:val="003E790C"/>
    <w:rsid w:val="003F00F1"/>
    <w:rsid w:val="003F01EC"/>
    <w:rsid w:val="003F0472"/>
    <w:rsid w:val="003F0A41"/>
    <w:rsid w:val="003F0C29"/>
    <w:rsid w:val="003F100B"/>
    <w:rsid w:val="003F1041"/>
    <w:rsid w:val="003F1B3D"/>
    <w:rsid w:val="003F3124"/>
    <w:rsid w:val="003F381A"/>
    <w:rsid w:val="003F3936"/>
    <w:rsid w:val="003F3E9E"/>
    <w:rsid w:val="003F4A31"/>
    <w:rsid w:val="003F4AEA"/>
    <w:rsid w:val="003F4F5A"/>
    <w:rsid w:val="003F5039"/>
    <w:rsid w:val="003F5245"/>
    <w:rsid w:val="003F53C8"/>
    <w:rsid w:val="003F7126"/>
    <w:rsid w:val="003F74EB"/>
    <w:rsid w:val="003F79FC"/>
    <w:rsid w:val="00400BB0"/>
    <w:rsid w:val="00400BBB"/>
    <w:rsid w:val="00400DF6"/>
    <w:rsid w:val="004012CB"/>
    <w:rsid w:val="00401678"/>
    <w:rsid w:val="00401C1B"/>
    <w:rsid w:val="00402636"/>
    <w:rsid w:val="00402ACE"/>
    <w:rsid w:val="00402C7F"/>
    <w:rsid w:val="00402E11"/>
    <w:rsid w:val="00402E71"/>
    <w:rsid w:val="00403620"/>
    <w:rsid w:val="00403A0D"/>
    <w:rsid w:val="00403C05"/>
    <w:rsid w:val="00403CBC"/>
    <w:rsid w:val="004040DE"/>
    <w:rsid w:val="00404186"/>
    <w:rsid w:val="00404B56"/>
    <w:rsid w:val="00404C99"/>
    <w:rsid w:val="00404E89"/>
    <w:rsid w:val="00404FE1"/>
    <w:rsid w:val="004051AD"/>
    <w:rsid w:val="0040556C"/>
    <w:rsid w:val="00405C73"/>
    <w:rsid w:val="0040634C"/>
    <w:rsid w:val="0040788C"/>
    <w:rsid w:val="00407B3B"/>
    <w:rsid w:val="00407E48"/>
    <w:rsid w:val="00407E66"/>
    <w:rsid w:val="0041041F"/>
    <w:rsid w:val="00410CD7"/>
    <w:rsid w:val="004116A1"/>
    <w:rsid w:val="00411AF6"/>
    <w:rsid w:val="00411D73"/>
    <w:rsid w:val="00411EAF"/>
    <w:rsid w:val="00411F33"/>
    <w:rsid w:val="00412047"/>
    <w:rsid w:val="0041237D"/>
    <w:rsid w:val="00413146"/>
    <w:rsid w:val="004136E4"/>
    <w:rsid w:val="00413AFB"/>
    <w:rsid w:val="00415029"/>
    <w:rsid w:val="004159B4"/>
    <w:rsid w:val="00416C0C"/>
    <w:rsid w:val="00416DDD"/>
    <w:rsid w:val="00416E7A"/>
    <w:rsid w:val="00416F9C"/>
    <w:rsid w:val="00417852"/>
    <w:rsid w:val="00420134"/>
    <w:rsid w:val="0042022C"/>
    <w:rsid w:val="00420660"/>
    <w:rsid w:val="004207C1"/>
    <w:rsid w:val="00420FBF"/>
    <w:rsid w:val="004211FD"/>
    <w:rsid w:val="004214B4"/>
    <w:rsid w:val="00421B6E"/>
    <w:rsid w:val="004225A2"/>
    <w:rsid w:val="00422B65"/>
    <w:rsid w:val="00423168"/>
    <w:rsid w:val="004231CF"/>
    <w:rsid w:val="00423874"/>
    <w:rsid w:val="00423888"/>
    <w:rsid w:val="004248C2"/>
    <w:rsid w:val="00424BBE"/>
    <w:rsid w:val="00424BDF"/>
    <w:rsid w:val="00424F5A"/>
    <w:rsid w:val="0042521C"/>
    <w:rsid w:val="0042569D"/>
    <w:rsid w:val="00426263"/>
    <w:rsid w:val="004264B2"/>
    <w:rsid w:val="004264E9"/>
    <w:rsid w:val="00426AD9"/>
    <w:rsid w:val="004272AB"/>
    <w:rsid w:val="004272BE"/>
    <w:rsid w:val="004276D6"/>
    <w:rsid w:val="00427B27"/>
    <w:rsid w:val="00427C97"/>
    <w:rsid w:val="0043073B"/>
    <w:rsid w:val="00430E4D"/>
    <w:rsid w:val="004310EA"/>
    <w:rsid w:val="00431747"/>
    <w:rsid w:val="0043193A"/>
    <w:rsid w:val="00431C24"/>
    <w:rsid w:val="00431E8B"/>
    <w:rsid w:val="00432079"/>
    <w:rsid w:val="00432297"/>
    <w:rsid w:val="00432374"/>
    <w:rsid w:val="00432818"/>
    <w:rsid w:val="00432E38"/>
    <w:rsid w:val="004336F2"/>
    <w:rsid w:val="00433945"/>
    <w:rsid w:val="00434ABA"/>
    <w:rsid w:val="00435080"/>
    <w:rsid w:val="004363AF"/>
    <w:rsid w:val="004366E9"/>
    <w:rsid w:val="00440BC1"/>
    <w:rsid w:val="00441FFA"/>
    <w:rsid w:val="004427A3"/>
    <w:rsid w:val="00443311"/>
    <w:rsid w:val="00443713"/>
    <w:rsid w:val="00443735"/>
    <w:rsid w:val="0044381B"/>
    <w:rsid w:val="00443925"/>
    <w:rsid w:val="00443D64"/>
    <w:rsid w:val="0044435C"/>
    <w:rsid w:val="00444F0B"/>
    <w:rsid w:val="00445906"/>
    <w:rsid w:val="0044685B"/>
    <w:rsid w:val="00446A40"/>
    <w:rsid w:val="004504E7"/>
    <w:rsid w:val="00450673"/>
    <w:rsid w:val="004509D7"/>
    <w:rsid w:val="00451538"/>
    <w:rsid w:val="00451C0F"/>
    <w:rsid w:val="00452293"/>
    <w:rsid w:val="004523C7"/>
    <w:rsid w:val="00452534"/>
    <w:rsid w:val="0045275C"/>
    <w:rsid w:val="004528DF"/>
    <w:rsid w:val="00452E14"/>
    <w:rsid w:val="00453B49"/>
    <w:rsid w:val="00453C77"/>
    <w:rsid w:val="00453D91"/>
    <w:rsid w:val="00453E98"/>
    <w:rsid w:val="00454397"/>
    <w:rsid w:val="00454649"/>
    <w:rsid w:val="004548AA"/>
    <w:rsid w:val="004548FE"/>
    <w:rsid w:val="00454C35"/>
    <w:rsid w:val="0045570E"/>
    <w:rsid w:val="00455BF3"/>
    <w:rsid w:val="00456CBB"/>
    <w:rsid w:val="00456D83"/>
    <w:rsid w:val="00456F61"/>
    <w:rsid w:val="00457425"/>
    <w:rsid w:val="00457882"/>
    <w:rsid w:val="00457D57"/>
    <w:rsid w:val="00460770"/>
    <w:rsid w:val="00460D34"/>
    <w:rsid w:val="00460EB0"/>
    <w:rsid w:val="00461421"/>
    <w:rsid w:val="004618B2"/>
    <w:rsid w:val="00462043"/>
    <w:rsid w:val="00462249"/>
    <w:rsid w:val="00462780"/>
    <w:rsid w:val="00462B16"/>
    <w:rsid w:val="00463A97"/>
    <w:rsid w:val="00463C68"/>
    <w:rsid w:val="004644CF"/>
    <w:rsid w:val="004647A6"/>
    <w:rsid w:val="0046500C"/>
    <w:rsid w:val="004651BA"/>
    <w:rsid w:val="0046554A"/>
    <w:rsid w:val="00465656"/>
    <w:rsid w:val="00466198"/>
    <w:rsid w:val="00466514"/>
    <w:rsid w:val="00466AC5"/>
    <w:rsid w:val="00466D95"/>
    <w:rsid w:val="0046735E"/>
    <w:rsid w:val="00467CF6"/>
    <w:rsid w:val="004700B3"/>
    <w:rsid w:val="004704F5"/>
    <w:rsid w:val="00470F2C"/>
    <w:rsid w:val="0047106E"/>
    <w:rsid w:val="00471647"/>
    <w:rsid w:val="0047238D"/>
    <w:rsid w:val="00472CDD"/>
    <w:rsid w:val="0047306A"/>
    <w:rsid w:val="00473E96"/>
    <w:rsid w:val="00473F31"/>
    <w:rsid w:val="0047405F"/>
    <w:rsid w:val="004745D7"/>
    <w:rsid w:val="00474D13"/>
    <w:rsid w:val="00474D29"/>
    <w:rsid w:val="0047511D"/>
    <w:rsid w:val="00475F3A"/>
    <w:rsid w:val="0047625D"/>
    <w:rsid w:val="0047644C"/>
    <w:rsid w:val="00476488"/>
    <w:rsid w:val="004765DA"/>
    <w:rsid w:val="00476786"/>
    <w:rsid w:val="004768E4"/>
    <w:rsid w:val="00477347"/>
    <w:rsid w:val="00477399"/>
    <w:rsid w:val="004777BD"/>
    <w:rsid w:val="00477CD7"/>
    <w:rsid w:val="004801A6"/>
    <w:rsid w:val="00481447"/>
    <w:rsid w:val="00481A49"/>
    <w:rsid w:val="00481AEC"/>
    <w:rsid w:val="00482314"/>
    <w:rsid w:val="004823A6"/>
    <w:rsid w:val="004829A2"/>
    <w:rsid w:val="004844B5"/>
    <w:rsid w:val="00485866"/>
    <w:rsid w:val="00485E90"/>
    <w:rsid w:val="00485F94"/>
    <w:rsid w:val="00485FEE"/>
    <w:rsid w:val="004868D9"/>
    <w:rsid w:val="00486CEB"/>
    <w:rsid w:val="00487087"/>
    <w:rsid w:val="00487119"/>
    <w:rsid w:val="00487611"/>
    <w:rsid w:val="00487EA8"/>
    <w:rsid w:val="00487F5C"/>
    <w:rsid w:val="00490157"/>
    <w:rsid w:val="004901D9"/>
    <w:rsid w:val="0049094F"/>
    <w:rsid w:val="00490ED4"/>
    <w:rsid w:val="0049162A"/>
    <w:rsid w:val="004920FB"/>
    <w:rsid w:val="0049225E"/>
    <w:rsid w:val="004926A5"/>
    <w:rsid w:val="004926B6"/>
    <w:rsid w:val="00492D9B"/>
    <w:rsid w:val="00492DC3"/>
    <w:rsid w:val="00492F69"/>
    <w:rsid w:val="00492FE7"/>
    <w:rsid w:val="00492FF3"/>
    <w:rsid w:val="00493003"/>
    <w:rsid w:val="0049332C"/>
    <w:rsid w:val="00493B1A"/>
    <w:rsid w:val="00493CAE"/>
    <w:rsid w:val="00494600"/>
    <w:rsid w:val="004948CC"/>
    <w:rsid w:val="00494BA2"/>
    <w:rsid w:val="00494F95"/>
    <w:rsid w:val="0049543E"/>
    <w:rsid w:val="00495BC5"/>
    <w:rsid w:val="00495BF5"/>
    <w:rsid w:val="004975E1"/>
    <w:rsid w:val="0049768E"/>
    <w:rsid w:val="004978EC"/>
    <w:rsid w:val="004A01E5"/>
    <w:rsid w:val="004A0200"/>
    <w:rsid w:val="004A03E5"/>
    <w:rsid w:val="004A0D44"/>
    <w:rsid w:val="004A0DC6"/>
    <w:rsid w:val="004A2516"/>
    <w:rsid w:val="004A2A13"/>
    <w:rsid w:val="004A2DEE"/>
    <w:rsid w:val="004A2E44"/>
    <w:rsid w:val="004A3119"/>
    <w:rsid w:val="004A31CF"/>
    <w:rsid w:val="004A327B"/>
    <w:rsid w:val="004A3E1D"/>
    <w:rsid w:val="004A4F0C"/>
    <w:rsid w:val="004A541F"/>
    <w:rsid w:val="004A5FEF"/>
    <w:rsid w:val="004A6E54"/>
    <w:rsid w:val="004A76F3"/>
    <w:rsid w:val="004A7A60"/>
    <w:rsid w:val="004B020D"/>
    <w:rsid w:val="004B025F"/>
    <w:rsid w:val="004B02CA"/>
    <w:rsid w:val="004B0858"/>
    <w:rsid w:val="004B0DCF"/>
    <w:rsid w:val="004B1605"/>
    <w:rsid w:val="004B18A7"/>
    <w:rsid w:val="004B1C63"/>
    <w:rsid w:val="004B2FA9"/>
    <w:rsid w:val="004B326C"/>
    <w:rsid w:val="004B33A1"/>
    <w:rsid w:val="004B3569"/>
    <w:rsid w:val="004B3F35"/>
    <w:rsid w:val="004B4519"/>
    <w:rsid w:val="004B45E8"/>
    <w:rsid w:val="004B4776"/>
    <w:rsid w:val="004B47EB"/>
    <w:rsid w:val="004B4B04"/>
    <w:rsid w:val="004B4FC4"/>
    <w:rsid w:val="004B57FB"/>
    <w:rsid w:val="004B5E81"/>
    <w:rsid w:val="004B6893"/>
    <w:rsid w:val="004B7180"/>
    <w:rsid w:val="004B71C9"/>
    <w:rsid w:val="004B73A8"/>
    <w:rsid w:val="004B7820"/>
    <w:rsid w:val="004B7B80"/>
    <w:rsid w:val="004B7FB4"/>
    <w:rsid w:val="004C002E"/>
    <w:rsid w:val="004C03C0"/>
    <w:rsid w:val="004C0A6B"/>
    <w:rsid w:val="004C0F1E"/>
    <w:rsid w:val="004C15A8"/>
    <w:rsid w:val="004C1699"/>
    <w:rsid w:val="004C177D"/>
    <w:rsid w:val="004C1C25"/>
    <w:rsid w:val="004C2336"/>
    <w:rsid w:val="004C247C"/>
    <w:rsid w:val="004C2976"/>
    <w:rsid w:val="004C2CB1"/>
    <w:rsid w:val="004C2F74"/>
    <w:rsid w:val="004C32D3"/>
    <w:rsid w:val="004C33DE"/>
    <w:rsid w:val="004C3F5C"/>
    <w:rsid w:val="004C3F98"/>
    <w:rsid w:val="004C4400"/>
    <w:rsid w:val="004C4758"/>
    <w:rsid w:val="004C539E"/>
    <w:rsid w:val="004C5770"/>
    <w:rsid w:val="004C59CF"/>
    <w:rsid w:val="004C6084"/>
    <w:rsid w:val="004C62BF"/>
    <w:rsid w:val="004C6707"/>
    <w:rsid w:val="004C79E9"/>
    <w:rsid w:val="004C7D43"/>
    <w:rsid w:val="004D09AA"/>
    <w:rsid w:val="004D0B35"/>
    <w:rsid w:val="004D21FB"/>
    <w:rsid w:val="004D3233"/>
    <w:rsid w:val="004D458C"/>
    <w:rsid w:val="004D4F24"/>
    <w:rsid w:val="004D521C"/>
    <w:rsid w:val="004D55B6"/>
    <w:rsid w:val="004D571D"/>
    <w:rsid w:val="004D5797"/>
    <w:rsid w:val="004D59C2"/>
    <w:rsid w:val="004D5D98"/>
    <w:rsid w:val="004D5FDF"/>
    <w:rsid w:val="004D60B9"/>
    <w:rsid w:val="004D77AC"/>
    <w:rsid w:val="004E0F07"/>
    <w:rsid w:val="004E0F7C"/>
    <w:rsid w:val="004E1864"/>
    <w:rsid w:val="004E1A5C"/>
    <w:rsid w:val="004E1A97"/>
    <w:rsid w:val="004E1E79"/>
    <w:rsid w:val="004E2E6B"/>
    <w:rsid w:val="004E3373"/>
    <w:rsid w:val="004E35C7"/>
    <w:rsid w:val="004E39E2"/>
    <w:rsid w:val="004E3CFE"/>
    <w:rsid w:val="004E42C8"/>
    <w:rsid w:val="004E44A0"/>
    <w:rsid w:val="004E4606"/>
    <w:rsid w:val="004E4AB0"/>
    <w:rsid w:val="004E4E08"/>
    <w:rsid w:val="004E4F98"/>
    <w:rsid w:val="004E4FCF"/>
    <w:rsid w:val="004E5421"/>
    <w:rsid w:val="004E5D23"/>
    <w:rsid w:val="004E6011"/>
    <w:rsid w:val="004E6156"/>
    <w:rsid w:val="004E6178"/>
    <w:rsid w:val="004E6835"/>
    <w:rsid w:val="004E6B08"/>
    <w:rsid w:val="004E6C48"/>
    <w:rsid w:val="004E7B1B"/>
    <w:rsid w:val="004E7CA2"/>
    <w:rsid w:val="004E7F5C"/>
    <w:rsid w:val="004F08AD"/>
    <w:rsid w:val="004F0E95"/>
    <w:rsid w:val="004F1234"/>
    <w:rsid w:val="004F12BE"/>
    <w:rsid w:val="004F1482"/>
    <w:rsid w:val="004F177A"/>
    <w:rsid w:val="004F3F64"/>
    <w:rsid w:val="004F4AC7"/>
    <w:rsid w:val="004F51D4"/>
    <w:rsid w:val="004F557D"/>
    <w:rsid w:val="004F562F"/>
    <w:rsid w:val="004F5F3D"/>
    <w:rsid w:val="004F759B"/>
    <w:rsid w:val="004F7B1C"/>
    <w:rsid w:val="004F7F58"/>
    <w:rsid w:val="00500378"/>
    <w:rsid w:val="0050065D"/>
    <w:rsid w:val="005006A5"/>
    <w:rsid w:val="00500AB9"/>
    <w:rsid w:val="00500C26"/>
    <w:rsid w:val="00500EFD"/>
    <w:rsid w:val="005012B8"/>
    <w:rsid w:val="00501313"/>
    <w:rsid w:val="00501721"/>
    <w:rsid w:val="00501A80"/>
    <w:rsid w:val="00501CEB"/>
    <w:rsid w:val="00502595"/>
    <w:rsid w:val="00502790"/>
    <w:rsid w:val="00503733"/>
    <w:rsid w:val="00503A5B"/>
    <w:rsid w:val="00503AFB"/>
    <w:rsid w:val="0050411E"/>
    <w:rsid w:val="00504BE4"/>
    <w:rsid w:val="00505219"/>
    <w:rsid w:val="00505834"/>
    <w:rsid w:val="005058EC"/>
    <w:rsid w:val="005062A1"/>
    <w:rsid w:val="0050662A"/>
    <w:rsid w:val="00507060"/>
    <w:rsid w:val="0050713B"/>
    <w:rsid w:val="00507CF7"/>
    <w:rsid w:val="00507D65"/>
    <w:rsid w:val="0051059E"/>
    <w:rsid w:val="005105E2"/>
    <w:rsid w:val="005106F9"/>
    <w:rsid w:val="00511269"/>
    <w:rsid w:val="0051179B"/>
    <w:rsid w:val="005118C2"/>
    <w:rsid w:val="00511B95"/>
    <w:rsid w:val="00512045"/>
    <w:rsid w:val="00512A73"/>
    <w:rsid w:val="00512C54"/>
    <w:rsid w:val="00514497"/>
    <w:rsid w:val="00514A47"/>
    <w:rsid w:val="00514B2A"/>
    <w:rsid w:val="00514B39"/>
    <w:rsid w:val="00514F1A"/>
    <w:rsid w:val="0051522C"/>
    <w:rsid w:val="00515848"/>
    <w:rsid w:val="005163F5"/>
    <w:rsid w:val="005164BC"/>
    <w:rsid w:val="005169B0"/>
    <w:rsid w:val="00516ABD"/>
    <w:rsid w:val="00516B8F"/>
    <w:rsid w:val="00516BFB"/>
    <w:rsid w:val="00517134"/>
    <w:rsid w:val="00517757"/>
    <w:rsid w:val="0052033F"/>
    <w:rsid w:val="00520364"/>
    <w:rsid w:val="005205D5"/>
    <w:rsid w:val="00521588"/>
    <w:rsid w:val="0052184A"/>
    <w:rsid w:val="00521BED"/>
    <w:rsid w:val="00522026"/>
    <w:rsid w:val="00522582"/>
    <w:rsid w:val="0052258D"/>
    <w:rsid w:val="00522994"/>
    <w:rsid w:val="00522EF1"/>
    <w:rsid w:val="005231BA"/>
    <w:rsid w:val="00523F0A"/>
    <w:rsid w:val="005242D8"/>
    <w:rsid w:val="00524793"/>
    <w:rsid w:val="00524BD6"/>
    <w:rsid w:val="00524C0B"/>
    <w:rsid w:val="00524F2A"/>
    <w:rsid w:val="0052594A"/>
    <w:rsid w:val="005264DF"/>
    <w:rsid w:val="005273B1"/>
    <w:rsid w:val="00527A14"/>
    <w:rsid w:val="00527AC0"/>
    <w:rsid w:val="00531471"/>
    <w:rsid w:val="00531B81"/>
    <w:rsid w:val="00531D90"/>
    <w:rsid w:val="0053297E"/>
    <w:rsid w:val="00532FBF"/>
    <w:rsid w:val="00533308"/>
    <w:rsid w:val="005343BF"/>
    <w:rsid w:val="0053501B"/>
    <w:rsid w:val="00535789"/>
    <w:rsid w:val="00535881"/>
    <w:rsid w:val="00535D2E"/>
    <w:rsid w:val="00535E70"/>
    <w:rsid w:val="00536012"/>
    <w:rsid w:val="00536017"/>
    <w:rsid w:val="005362D8"/>
    <w:rsid w:val="00536493"/>
    <w:rsid w:val="00536A98"/>
    <w:rsid w:val="0053745A"/>
    <w:rsid w:val="0054010A"/>
    <w:rsid w:val="005402DC"/>
    <w:rsid w:val="00540AB8"/>
    <w:rsid w:val="00540D2C"/>
    <w:rsid w:val="00540F0B"/>
    <w:rsid w:val="00540FBC"/>
    <w:rsid w:val="00541591"/>
    <w:rsid w:val="005415B4"/>
    <w:rsid w:val="00541CED"/>
    <w:rsid w:val="00541F8B"/>
    <w:rsid w:val="005421A8"/>
    <w:rsid w:val="00542707"/>
    <w:rsid w:val="00542AA1"/>
    <w:rsid w:val="00542DC8"/>
    <w:rsid w:val="00543171"/>
    <w:rsid w:val="00543A0E"/>
    <w:rsid w:val="00543E12"/>
    <w:rsid w:val="00543E25"/>
    <w:rsid w:val="00544B33"/>
    <w:rsid w:val="005456F4"/>
    <w:rsid w:val="0054592E"/>
    <w:rsid w:val="00545B22"/>
    <w:rsid w:val="00546215"/>
    <w:rsid w:val="00546E1B"/>
    <w:rsid w:val="00546EBE"/>
    <w:rsid w:val="005500EA"/>
    <w:rsid w:val="0055106E"/>
    <w:rsid w:val="00551130"/>
    <w:rsid w:val="00551513"/>
    <w:rsid w:val="00551F2D"/>
    <w:rsid w:val="005537FC"/>
    <w:rsid w:val="00553953"/>
    <w:rsid w:val="00553C57"/>
    <w:rsid w:val="005540F2"/>
    <w:rsid w:val="005542FD"/>
    <w:rsid w:val="00554827"/>
    <w:rsid w:val="005549CE"/>
    <w:rsid w:val="00555075"/>
    <w:rsid w:val="00556546"/>
    <w:rsid w:val="005566B4"/>
    <w:rsid w:val="005571D6"/>
    <w:rsid w:val="005577B4"/>
    <w:rsid w:val="00557E4D"/>
    <w:rsid w:val="0056075B"/>
    <w:rsid w:val="00560BF1"/>
    <w:rsid w:val="00560BFD"/>
    <w:rsid w:val="0056113A"/>
    <w:rsid w:val="00561175"/>
    <w:rsid w:val="00561458"/>
    <w:rsid w:val="00561FC9"/>
    <w:rsid w:val="00561FD8"/>
    <w:rsid w:val="00562A7D"/>
    <w:rsid w:val="00562EB5"/>
    <w:rsid w:val="005640CE"/>
    <w:rsid w:val="005641F4"/>
    <w:rsid w:val="00564AB3"/>
    <w:rsid w:val="005654B3"/>
    <w:rsid w:val="00565702"/>
    <w:rsid w:val="00565B44"/>
    <w:rsid w:val="00565CC5"/>
    <w:rsid w:val="005660DD"/>
    <w:rsid w:val="005662D7"/>
    <w:rsid w:val="00567449"/>
    <w:rsid w:val="00567BB4"/>
    <w:rsid w:val="005704B4"/>
    <w:rsid w:val="005706D0"/>
    <w:rsid w:val="0057070A"/>
    <w:rsid w:val="00570902"/>
    <w:rsid w:val="00570BB4"/>
    <w:rsid w:val="00571289"/>
    <w:rsid w:val="00572391"/>
    <w:rsid w:val="00572F24"/>
    <w:rsid w:val="0057389C"/>
    <w:rsid w:val="00573B9B"/>
    <w:rsid w:val="00573ED4"/>
    <w:rsid w:val="0057470B"/>
    <w:rsid w:val="00574C81"/>
    <w:rsid w:val="0057641D"/>
    <w:rsid w:val="00577017"/>
    <w:rsid w:val="00577150"/>
    <w:rsid w:val="00577531"/>
    <w:rsid w:val="00577852"/>
    <w:rsid w:val="00577948"/>
    <w:rsid w:val="00577D5A"/>
    <w:rsid w:val="00577E1B"/>
    <w:rsid w:val="0058039C"/>
    <w:rsid w:val="0058050B"/>
    <w:rsid w:val="005807C4"/>
    <w:rsid w:val="005810A5"/>
    <w:rsid w:val="00581363"/>
    <w:rsid w:val="00581ED5"/>
    <w:rsid w:val="00581EDE"/>
    <w:rsid w:val="00582081"/>
    <w:rsid w:val="005821E4"/>
    <w:rsid w:val="00582EA9"/>
    <w:rsid w:val="00583AEF"/>
    <w:rsid w:val="00584147"/>
    <w:rsid w:val="00584A5B"/>
    <w:rsid w:val="0058549F"/>
    <w:rsid w:val="005859BA"/>
    <w:rsid w:val="00585BB2"/>
    <w:rsid w:val="00585DF7"/>
    <w:rsid w:val="005869C1"/>
    <w:rsid w:val="0058721B"/>
    <w:rsid w:val="005879A3"/>
    <w:rsid w:val="005904C5"/>
    <w:rsid w:val="00590937"/>
    <w:rsid w:val="00591316"/>
    <w:rsid w:val="0059171E"/>
    <w:rsid w:val="0059189F"/>
    <w:rsid w:val="0059196E"/>
    <w:rsid w:val="0059375B"/>
    <w:rsid w:val="00593F10"/>
    <w:rsid w:val="00594376"/>
    <w:rsid w:val="00594459"/>
    <w:rsid w:val="0059475D"/>
    <w:rsid w:val="00594ACF"/>
    <w:rsid w:val="00594C97"/>
    <w:rsid w:val="00594EE6"/>
    <w:rsid w:val="005950BC"/>
    <w:rsid w:val="00595D52"/>
    <w:rsid w:val="00596A9C"/>
    <w:rsid w:val="005A0249"/>
    <w:rsid w:val="005A0695"/>
    <w:rsid w:val="005A14EF"/>
    <w:rsid w:val="005A1634"/>
    <w:rsid w:val="005A2250"/>
    <w:rsid w:val="005A2E6E"/>
    <w:rsid w:val="005A38A0"/>
    <w:rsid w:val="005A3944"/>
    <w:rsid w:val="005A3C4B"/>
    <w:rsid w:val="005A3EE3"/>
    <w:rsid w:val="005A3FEE"/>
    <w:rsid w:val="005A40B1"/>
    <w:rsid w:val="005A42B0"/>
    <w:rsid w:val="005A44AF"/>
    <w:rsid w:val="005A494E"/>
    <w:rsid w:val="005A4E95"/>
    <w:rsid w:val="005A5229"/>
    <w:rsid w:val="005A55C0"/>
    <w:rsid w:val="005A63F9"/>
    <w:rsid w:val="005A6502"/>
    <w:rsid w:val="005A6503"/>
    <w:rsid w:val="005A669B"/>
    <w:rsid w:val="005A6837"/>
    <w:rsid w:val="005A6A82"/>
    <w:rsid w:val="005A7518"/>
    <w:rsid w:val="005A76A6"/>
    <w:rsid w:val="005A7943"/>
    <w:rsid w:val="005B10A1"/>
    <w:rsid w:val="005B111C"/>
    <w:rsid w:val="005B1C75"/>
    <w:rsid w:val="005B39D0"/>
    <w:rsid w:val="005B3C0B"/>
    <w:rsid w:val="005B3C53"/>
    <w:rsid w:val="005B3EB6"/>
    <w:rsid w:val="005B4890"/>
    <w:rsid w:val="005B4B24"/>
    <w:rsid w:val="005B57AB"/>
    <w:rsid w:val="005B596D"/>
    <w:rsid w:val="005B5A81"/>
    <w:rsid w:val="005B5B77"/>
    <w:rsid w:val="005B5DBF"/>
    <w:rsid w:val="005B6204"/>
    <w:rsid w:val="005B674F"/>
    <w:rsid w:val="005B72A2"/>
    <w:rsid w:val="005B7C37"/>
    <w:rsid w:val="005C0BD1"/>
    <w:rsid w:val="005C0FD9"/>
    <w:rsid w:val="005C13ED"/>
    <w:rsid w:val="005C140E"/>
    <w:rsid w:val="005C1573"/>
    <w:rsid w:val="005C25F0"/>
    <w:rsid w:val="005C26F9"/>
    <w:rsid w:val="005C2917"/>
    <w:rsid w:val="005C2F1C"/>
    <w:rsid w:val="005C325A"/>
    <w:rsid w:val="005C3A53"/>
    <w:rsid w:val="005C3F9B"/>
    <w:rsid w:val="005C430E"/>
    <w:rsid w:val="005C44E1"/>
    <w:rsid w:val="005C4610"/>
    <w:rsid w:val="005C4628"/>
    <w:rsid w:val="005C4A39"/>
    <w:rsid w:val="005C4B2A"/>
    <w:rsid w:val="005C5250"/>
    <w:rsid w:val="005C5511"/>
    <w:rsid w:val="005C566D"/>
    <w:rsid w:val="005C666D"/>
    <w:rsid w:val="005C6BE0"/>
    <w:rsid w:val="005C7196"/>
    <w:rsid w:val="005C7640"/>
    <w:rsid w:val="005C7FC6"/>
    <w:rsid w:val="005D000C"/>
    <w:rsid w:val="005D0C24"/>
    <w:rsid w:val="005D1042"/>
    <w:rsid w:val="005D2480"/>
    <w:rsid w:val="005D25BC"/>
    <w:rsid w:val="005D26CD"/>
    <w:rsid w:val="005D2AB6"/>
    <w:rsid w:val="005D2ECC"/>
    <w:rsid w:val="005D2FA6"/>
    <w:rsid w:val="005D3216"/>
    <w:rsid w:val="005D33A5"/>
    <w:rsid w:val="005D449B"/>
    <w:rsid w:val="005D4704"/>
    <w:rsid w:val="005D4816"/>
    <w:rsid w:val="005D4A28"/>
    <w:rsid w:val="005D4D18"/>
    <w:rsid w:val="005D5452"/>
    <w:rsid w:val="005D590D"/>
    <w:rsid w:val="005D5DA0"/>
    <w:rsid w:val="005D649C"/>
    <w:rsid w:val="005D69FF"/>
    <w:rsid w:val="005D6D64"/>
    <w:rsid w:val="005D7464"/>
    <w:rsid w:val="005D76CF"/>
    <w:rsid w:val="005D78E0"/>
    <w:rsid w:val="005D7A9C"/>
    <w:rsid w:val="005E0500"/>
    <w:rsid w:val="005E0595"/>
    <w:rsid w:val="005E0905"/>
    <w:rsid w:val="005E0F57"/>
    <w:rsid w:val="005E0FFC"/>
    <w:rsid w:val="005E10A7"/>
    <w:rsid w:val="005E1142"/>
    <w:rsid w:val="005E1417"/>
    <w:rsid w:val="005E2283"/>
    <w:rsid w:val="005E29DC"/>
    <w:rsid w:val="005E2AEE"/>
    <w:rsid w:val="005E2E80"/>
    <w:rsid w:val="005E3371"/>
    <w:rsid w:val="005E381E"/>
    <w:rsid w:val="005E424B"/>
    <w:rsid w:val="005E4FD8"/>
    <w:rsid w:val="005E519C"/>
    <w:rsid w:val="005E55B2"/>
    <w:rsid w:val="005E5932"/>
    <w:rsid w:val="005E5A87"/>
    <w:rsid w:val="005E5D6D"/>
    <w:rsid w:val="005E5E46"/>
    <w:rsid w:val="005E60F5"/>
    <w:rsid w:val="005E6230"/>
    <w:rsid w:val="005E6815"/>
    <w:rsid w:val="005E6A48"/>
    <w:rsid w:val="005E7225"/>
    <w:rsid w:val="005E74D4"/>
    <w:rsid w:val="005E7E78"/>
    <w:rsid w:val="005E7F80"/>
    <w:rsid w:val="005F0D8F"/>
    <w:rsid w:val="005F0FCB"/>
    <w:rsid w:val="005F22AB"/>
    <w:rsid w:val="005F2790"/>
    <w:rsid w:val="005F331E"/>
    <w:rsid w:val="005F36BE"/>
    <w:rsid w:val="005F37E0"/>
    <w:rsid w:val="005F3837"/>
    <w:rsid w:val="005F3AAA"/>
    <w:rsid w:val="005F40CF"/>
    <w:rsid w:val="005F4911"/>
    <w:rsid w:val="005F4C8E"/>
    <w:rsid w:val="005F6421"/>
    <w:rsid w:val="005F646F"/>
    <w:rsid w:val="005F7342"/>
    <w:rsid w:val="005F76AD"/>
    <w:rsid w:val="005F7A3D"/>
    <w:rsid w:val="00600260"/>
    <w:rsid w:val="00600469"/>
    <w:rsid w:val="006014FB"/>
    <w:rsid w:val="006015C3"/>
    <w:rsid w:val="00601AC9"/>
    <w:rsid w:val="00601D5E"/>
    <w:rsid w:val="00601FCB"/>
    <w:rsid w:val="006023D5"/>
    <w:rsid w:val="0060241C"/>
    <w:rsid w:val="0060259F"/>
    <w:rsid w:val="006025C4"/>
    <w:rsid w:val="006027DF"/>
    <w:rsid w:val="00602841"/>
    <w:rsid w:val="00602EA5"/>
    <w:rsid w:val="00602F99"/>
    <w:rsid w:val="00603217"/>
    <w:rsid w:val="006035A5"/>
    <w:rsid w:val="0060360C"/>
    <w:rsid w:val="00603B86"/>
    <w:rsid w:val="00603F94"/>
    <w:rsid w:val="00605D3C"/>
    <w:rsid w:val="006060E9"/>
    <w:rsid w:val="006066C7"/>
    <w:rsid w:val="00606C24"/>
    <w:rsid w:val="006077C4"/>
    <w:rsid w:val="00607FD7"/>
    <w:rsid w:val="00610499"/>
    <w:rsid w:val="00610FA2"/>
    <w:rsid w:val="00611E6C"/>
    <w:rsid w:val="0061291D"/>
    <w:rsid w:val="00612B7E"/>
    <w:rsid w:val="00612E1A"/>
    <w:rsid w:val="00613BCC"/>
    <w:rsid w:val="00613BE0"/>
    <w:rsid w:val="0061553A"/>
    <w:rsid w:val="006155C5"/>
    <w:rsid w:val="00615978"/>
    <w:rsid w:val="00615A03"/>
    <w:rsid w:val="0061695D"/>
    <w:rsid w:val="00616A47"/>
    <w:rsid w:val="00616C07"/>
    <w:rsid w:val="00616E6A"/>
    <w:rsid w:val="006172BD"/>
    <w:rsid w:val="0061777D"/>
    <w:rsid w:val="0061785C"/>
    <w:rsid w:val="00617C0E"/>
    <w:rsid w:val="00617FEA"/>
    <w:rsid w:val="006206C6"/>
    <w:rsid w:val="006206CA"/>
    <w:rsid w:val="0062110F"/>
    <w:rsid w:val="0062184E"/>
    <w:rsid w:val="00622802"/>
    <w:rsid w:val="0062297F"/>
    <w:rsid w:val="00622FFB"/>
    <w:rsid w:val="00623371"/>
    <w:rsid w:val="006233A3"/>
    <w:rsid w:val="0062426C"/>
    <w:rsid w:val="00624DB8"/>
    <w:rsid w:val="006251A8"/>
    <w:rsid w:val="006254D0"/>
    <w:rsid w:val="00625810"/>
    <w:rsid w:val="00626013"/>
    <w:rsid w:val="00626C24"/>
    <w:rsid w:val="00626F9F"/>
    <w:rsid w:val="00630425"/>
    <w:rsid w:val="006304A3"/>
    <w:rsid w:val="00630892"/>
    <w:rsid w:val="006309CB"/>
    <w:rsid w:val="00630B9E"/>
    <w:rsid w:val="00632049"/>
    <w:rsid w:val="006324E7"/>
    <w:rsid w:val="0063272F"/>
    <w:rsid w:val="0063292A"/>
    <w:rsid w:val="0063302D"/>
    <w:rsid w:val="0063373A"/>
    <w:rsid w:val="00633790"/>
    <w:rsid w:val="0063427A"/>
    <w:rsid w:val="00634664"/>
    <w:rsid w:val="00634673"/>
    <w:rsid w:val="006346C3"/>
    <w:rsid w:val="0063560C"/>
    <w:rsid w:val="00635700"/>
    <w:rsid w:val="00635A78"/>
    <w:rsid w:val="006360E7"/>
    <w:rsid w:val="006371A0"/>
    <w:rsid w:val="006376AB"/>
    <w:rsid w:val="00637D1B"/>
    <w:rsid w:val="0064088E"/>
    <w:rsid w:val="006409F9"/>
    <w:rsid w:val="0064102D"/>
    <w:rsid w:val="006410CF"/>
    <w:rsid w:val="006423D8"/>
    <w:rsid w:val="00642F76"/>
    <w:rsid w:val="0064321E"/>
    <w:rsid w:val="00643255"/>
    <w:rsid w:val="00643333"/>
    <w:rsid w:val="00643666"/>
    <w:rsid w:val="00643699"/>
    <w:rsid w:val="00643A40"/>
    <w:rsid w:val="00643C41"/>
    <w:rsid w:val="00644505"/>
    <w:rsid w:val="00644818"/>
    <w:rsid w:val="006456B0"/>
    <w:rsid w:val="006467A5"/>
    <w:rsid w:val="00646B77"/>
    <w:rsid w:val="00646F99"/>
    <w:rsid w:val="00647307"/>
    <w:rsid w:val="0064792A"/>
    <w:rsid w:val="00647EA2"/>
    <w:rsid w:val="00647F03"/>
    <w:rsid w:val="006501BB"/>
    <w:rsid w:val="0065095A"/>
    <w:rsid w:val="00650E0E"/>
    <w:rsid w:val="00651084"/>
    <w:rsid w:val="00651472"/>
    <w:rsid w:val="00651A48"/>
    <w:rsid w:val="00652EC5"/>
    <w:rsid w:val="00652FB3"/>
    <w:rsid w:val="0065342E"/>
    <w:rsid w:val="00653638"/>
    <w:rsid w:val="00653747"/>
    <w:rsid w:val="0065393F"/>
    <w:rsid w:val="00653AE5"/>
    <w:rsid w:val="00653B21"/>
    <w:rsid w:val="00653DC5"/>
    <w:rsid w:val="00653E73"/>
    <w:rsid w:val="006541C2"/>
    <w:rsid w:val="006542AE"/>
    <w:rsid w:val="006544BF"/>
    <w:rsid w:val="00654F88"/>
    <w:rsid w:val="00655066"/>
    <w:rsid w:val="006552FF"/>
    <w:rsid w:val="00656AD5"/>
    <w:rsid w:val="00656D3B"/>
    <w:rsid w:val="00656DBE"/>
    <w:rsid w:val="00661A6A"/>
    <w:rsid w:val="00661F82"/>
    <w:rsid w:val="006622A0"/>
    <w:rsid w:val="006625F3"/>
    <w:rsid w:val="0066282A"/>
    <w:rsid w:val="00663A64"/>
    <w:rsid w:val="00663B8B"/>
    <w:rsid w:val="00663F17"/>
    <w:rsid w:val="00663F88"/>
    <w:rsid w:val="00664287"/>
    <w:rsid w:val="006642DB"/>
    <w:rsid w:val="0066459C"/>
    <w:rsid w:val="006646EC"/>
    <w:rsid w:val="00664BC7"/>
    <w:rsid w:val="00665285"/>
    <w:rsid w:val="00665CCA"/>
    <w:rsid w:val="00665D87"/>
    <w:rsid w:val="00665F34"/>
    <w:rsid w:val="00666074"/>
    <w:rsid w:val="006668BB"/>
    <w:rsid w:val="00666D88"/>
    <w:rsid w:val="00666FFB"/>
    <w:rsid w:val="006675FB"/>
    <w:rsid w:val="006676B7"/>
    <w:rsid w:val="006700C4"/>
    <w:rsid w:val="006705A2"/>
    <w:rsid w:val="00673168"/>
    <w:rsid w:val="0067402E"/>
    <w:rsid w:val="00674158"/>
    <w:rsid w:val="00674EE9"/>
    <w:rsid w:val="006754BA"/>
    <w:rsid w:val="00675D22"/>
    <w:rsid w:val="00675DE6"/>
    <w:rsid w:val="00676062"/>
    <w:rsid w:val="00676517"/>
    <w:rsid w:val="0067664F"/>
    <w:rsid w:val="00676C3F"/>
    <w:rsid w:val="0067730F"/>
    <w:rsid w:val="00677487"/>
    <w:rsid w:val="00677941"/>
    <w:rsid w:val="00677E52"/>
    <w:rsid w:val="006800EE"/>
    <w:rsid w:val="006809BE"/>
    <w:rsid w:val="006813F3"/>
    <w:rsid w:val="00681459"/>
    <w:rsid w:val="0068175F"/>
    <w:rsid w:val="006817E5"/>
    <w:rsid w:val="00681DD1"/>
    <w:rsid w:val="0068275C"/>
    <w:rsid w:val="00682A74"/>
    <w:rsid w:val="00682B60"/>
    <w:rsid w:val="00682EA3"/>
    <w:rsid w:val="00683102"/>
    <w:rsid w:val="00683261"/>
    <w:rsid w:val="006839F5"/>
    <w:rsid w:val="00683DDA"/>
    <w:rsid w:val="00683DE3"/>
    <w:rsid w:val="00684651"/>
    <w:rsid w:val="00684769"/>
    <w:rsid w:val="0068575B"/>
    <w:rsid w:val="00686055"/>
    <w:rsid w:val="006869B7"/>
    <w:rsid w:val="00687245"/>
    <w:rsid w:val="006876E2"/>
    <w:rsid w:val="00687B6D"/>
    <w:rsid w:val="00687E5D"/>
    <w:rsid w:val="00687EAC"/>
    <w:rsid w:val="00687FCA"/>
    <w:rsid w:val="00690757"/>
    <w:rsid w:val="00690D64"/>
    <w:rsid w:val="006915D9"/>
    <w:rsid w:val="00692001"/>
    <w:rsid w:val="006925FA"/>
    <w:rsid w:val="00692BE6"/>
    <w:rsid w:val="00692D53"/>
    <w:rsid w:val="00693585"/>
    <w:rsid w:val="006935CD"/>
    <w:rsid w:val="00693AF8"/>
    <w:rsid w:val="00694298"/>
    <w:rsid w:val="00694A18"/>
    <w:rsid w:val="00694BF9"/>
    <w:rsid w:val="00695463"/>
    <w:rsid w:val="0069598F"/>
    <w:rsid w:val="006959B8"/>
    <w:rsid w:val="00696553"/>
    <w:rsid w:val="006969F6"/>
    <w:rsid w:val="00696E07"/>
    <w:rsid w:val="00697107"/>
    <w:rsid w:val="006979E4"/>
    <w:rsid w:val="006A0F43"/>
    <w:rsid w:val="006A1057"/>
    <w:rsid w:val="006A15A5"/>
    <w:rsid w:val="006A1863"/>
    <w:rsid w:val="006A26A6"/>
    <w:rsid w:val="006A32BE"/>
    <w:rsid w:val="006A34E8"/>
    <w:rsid w:val="006A3ACE"/>
    <w:rsid w:val="006A4576"/>
    <w:rsid w:val="006A4825"/>
    <w:rsid w:val="006A4BEA"/>
    <w:rsid w:val="006A5028"/>
    <w:rsid w:val="006A5921"/>
    <w:rsid w:val="006A5A2D"/>
    <w:rsid w:val="006A6D4D"/>
    <w:rsid w:val="006A6EE3"/>
    <w:rsid w:val="006A6FBC"/>
    <w:rsid w:val="006A7315"/>
    <w:rsid w:val="006A735A"/>
    <w:rsid w:val="006A7EE2"/>
    <w:rsid w:val="006B02E8"/>
    <w:rsid w:val="006B0946"/>
    <w:rsid w:val="006B0C13"/>
    <w:rsid w:val="006B0E55"/>
    <w:rsid w:val="006B0E8B"/>
    <w:rsid w:val="006B1BEB"/>
    <w:rsid w:val="006B1D7B"/>
    <w:rsid w:val="006B1F49"/>
    <w:rsid w:val="006B225B"/>
    <w:rsid w:val="006B2ABC"/>
    <w:rsid w:val="006B32CC"/>
    <w:rsid w:val="006B34EA"/>
    <w:rsid w:val="006B3735"/>
    <w:rsid w:val="006B4F12"/>
    <w:rsid w:val="006B564A"/>
    <w:rsid w:val="006B6158"/>
    <w:rsid w:val="006B6745"/>
    <w:rsid w:val="006B7197"/>
    <w:rsid w:val="006B78D8"/>
    <w:rsid w:val="006C0211"/>
    <w:rsid w:val="006C04B2"/>
    <w:rsid w:val="006C0B8A"/>
    <w:rsid w:val="006C0EFB"/>
    <w:rsid w:val="006C101C"/>
    <w:rsid w:val="006C1D0A"/>
    <w:rsid w:val="006C1DA4"/>
    <w:rsid w:val="006C1FCB"/>
    <w:rsid w:val="006C2088"/>
    <w:rsid w:val="006C21E7"/>
    <w:rsid w:val="006C2D14"/>
    <w:rsid w:val="006C4142"/>
    <w:rsid w:val="006C44CA"/>
    <w:rsid w:val="006C478A"/>
    <w:rsid w:val="006C4F10"/>
    <w:rsid w:val="006C58CB"/>
    <w:rsid w:val="006C59BD"/>
    <w:rsid w:val="006C5D7D"/>
    <w:rsid w:val="006C6283"/>
    <w:rsid w:val="006C69BA"/>
    <w:rsid w:val="006C7304"/>
    <w:rsid w:val="006C7A23"/>
    <w:rsid w:val="006D02BC"/>
    <w:rsid w:val="006D0397"/>
    <w:rsid w:val="006D05DA"/>
    <w:rsid w:val="006D06E2"/>
    <w:rsid w:val="006D11CA"/>
    <w:rsid w:val="006D175A"/>
    <w:rsid w:val="006D23FA"/>
    <w:rsid w:val="006D244E"/>
    <w:rsid w:val="006D24D6"/>
    <w:rsid w:val="006D2565"/>
    <w:rsid w:val="006D26F5"/>
    <w:rsid w:val="006D275F"/>
    <w:rsid w:val="006D2ABE"/>
    <w:rsid w:val="006D2AD1"/>
    <w:rsid w:val="006D2BB7"/>
    <w:rsid w:val="006D2C84"/>
    <w:rsid w:val="006D2F38"/>
    <w:rsid w:val="006D327C"/>
    <w:rsid w:val="006D366D"/>
    <w:rsid w:val="006D36D7"/>
    <w:rsid w:val="006D37AA"/>
    <w:rsid w:val="006D429C"/>
    <w:rsid w:val="006D4942"/>
    <w:rsid w:val="006D4BA4"/>
    <w:rsid w:val="006D5B23"/>
    <w:rsid w:val="006D67D3"/>
    <w:rsid w:val="006D6C28"/>
    <w:rsid w:val="006D6CDF"/>
    <w:rsid w:val="006D6F3B"/>
    <w:rsid w:val="006D751A"/>
    <w:rsid w:val="006D7523"/>
    <w:rsid w:val="006D7709"/>
    <w:rsid w:val="006D77AB"/>
    <w:rsid w:val="006D7D39"/>
    <w:rsid w:val="006E058F"/>
    <w:rsid w:val="006E0DCF"/>
    <w:rsid w:val="006E0EF3"/>
    <w:rsid w:val="006E2BD9"/>
    <w:rsid w:val="006E2F76"/>
    <w:rsid w:val="006E33CD"/>
    <w:rsid w:val="006E33F7"/>
    <w:rsid w:val="006E3898"/>
    <w:rsid w:val="006E5DA7"/>
    <w:rsid w:val="006E724C"/>
    <w:rsid w:val="006E72C0"/>
    <w:rsid w:val="006E7B91"/>
    <w:rsid w:val="006E7EFA"/>
    <w:rsid w:val="006F028E"/>
    <w:rsid w:val="006F0468"/>
    <w:rsid w:val="006F1083"/>
    <w:rsid w:val="006F10E0"/>
    <w:rsid w:val="006F1171"/>
    <w:rsid w:val="006F14D7"/>
    <w:rsid w:val="006F1C22"/>
    <w:rsid w:val="006F24E9"/>
    <w:rsid w:val="006F2B2B"/>
    <w:rsid w:val="006F2ED1"/>
    <w:rsid w:val="006F36BF"/>
    <w:rsid w:val="006F3A17"/>
    <w:rsid w:val="006F486A"/>
    <w:rsid w:val="006F5722"/>
    <w:rsid w:val="006F5E68"/>
    <w:rsid w:val="006F6013"/>
    <w:rsid w:val="006F62C3"/>
    <w:rsid w:val="006F635B"/>
    <w:rsid w:val="006F6743"/>
    <w:rsid w:val="006F69A2"/>
    <w:rsid w:val="006F6CED"/>
    <w:rsid w:val="006F6F81"/>
    <w:rsid w:val="006F727E"/>
    <w:rsid w:val="006F7962"/>
    <w:rsid w:val="007004F1"/>
    <w:rsid w:val="00700823"/>
    <w:rsid w:val="00700828"/>
    <w:rsid w:val="00700F3D"/>
    <w:rsid w:val="0070135E"/>
    <w:rsid w:val="00701DBB"/>
    <w:rsid w:val="00701F7C"/>
    <w:rsid w:val="00702048"/>
    <w:rsid w:val="007023B5"/>
    <w:rsid w:val="007029C5"/>
    <w:rsid w:val="00702B78"/>
    <w:rsid w:val="00702EB0"/>
    <w:rsid w:val="007036A1"/>
    <w:rsid w:val="00703A2A"/>
    <w:rsid w:val="00703D87"/>
    <w:rsid w:val="00703EB7"/>
    <w:rsid w:val="00704133"/>
    <w:rsid w:val="0070457E"/>
    <w:rsid w:val="0070482A"/>
    <w:rsid w:val="0070490A"/>
    <w:rsid w:val="00704B77"/>
    <w:rsid w:val="007059FB"/>
    <w:rsid w:val="00705B9A"/>
    <w:rsid w:val="00705BFC"/>
    <w:rsid w:val="00706A10"/>
    <w:rsid w:val="00706C20"/>
    <w:rsid w:val="0070707B"/>
    <w:rsid w:val="007102FB"/>
    <w:rsid w:val="00710DB5"/>
    <w:rsid w:val="00711014"/>
    <w:rsid w:val="00711066"/>
    <w:rsid w:val="007115CA"/>
    <w:rsid w:val="00711AD6"/>
    <w:rsid w:val="00711FDD"/>
    <w:rsid w:val="00712027"/>
    <w:rsid w:val="007127AD"/>
    <w:rsid w:val="00713621"/>
    <w:rsid w:val="007138DC"/>
    <w:rsid w:val="007138FF"/>
    <w:rsid w:val="007140CF"/>
    <w:rsid w:val="00714793"/>
    <w:rsid w:val="00714CE6"/>
    <w:rsid w:val="0071507E"/>
    <w:rsid w:val="007163C1"/>
    <w:rsid w:val="00716682"/>
    <w:rsid w:val="007170C3"/>
    <w:rsid w:val="007173CF"/>
    <w:rsid w:val="0071793E"/>
    <w:rsid w:val="00717AF2"/>
    <w:rsid w:val="00717DE9"/>
    <w:rsid w:val="00720237"/>
    <w:rsid w:val="00720B37"/>
    <w:rsid w:val="00720E06"/>
    <w:rsid w:val="00720E8C"/>
    <w:rsid w:val="00720EB0"/>
    <w:rsid w:val="00721068"/>
    <w:rsid w:val="00721106"/>
    <w:rsid w:val="00721578"/>
    <w:rsid w:val="0072162C"/>
    <w:rsid w:val="007225C7"/>
    <w:rsid w:val="00722AA5"/>
    <w:rsid w:val="00722FBE"/>
    <w:rsid w:val="00723E43"/>
    <w:rsid w:val="00724430"/>
    <w:rsid w:val="007244A0"/>
    <w:rsid w:val="0072460C"/>
    <w:rsid w:val="00724ABE"/>
    <w:rsid w:val="00724D7B"/>
    <w:rsid w:val="007255A5"/>
    <w:rsid w:val="00725D0A"/>
    <w:rsid w:val="00725FDF"/>
    <w:rsid w:val="00726A7A"/>
    <w:rsid w:val="00727299"/>
    <w:rsid w:val="00727ED1"/>
    <w:rsid w:val="00730439"/>
    <w:rsid w:val="00730536"/>
    <w:rsid w:val="00730652"/>
    <w:rsid w:val="007307EC"/>
    <w:rsid w:val="007308E2"/>
    <w:rsid w:val="00730EF7"/>
    <w:rsid w:val="00731197"/>
    <w:rsid w:val="00731294"/>
    <w:rsid w:val="00731C1C"/>
    <w:rsid w:val="00731DAB"/>
    <w:rsid w:val="00731EA3"/>
    <w:rsid w:val="00732822"/>
    <w:rsid w:val="0073304D"/>
    <w:rsid w:val="00733BDD"/>
    <w:rsid w:val="00734209"/>
    <w:rsid w:val="00734466"/>
    <w:rsid w:val="00734C30"/>
    <w:rsid w:val="0073505A"/>
    <w:rsid w:val="00735961"/>
    <w:rsid w:val="00736003"/>
    <w:rsid w:val="007366A8"/>
    <w:rsid w:val="007366A9"/>
    <w:rsid w:val="00736A34"/>
    <w:rsid w:val="00737617"/>
    <w:rsid w:val="00740709"/>
    <w:rsid w:val="007417E7"/>
    <w:rsid w:val="007418A2"/>
    <w:rsid w:val="00742343"/>
    <w:rsid w:val="007425C0"/>
    <w:rsid w:val="00742AB8"/>
    <w:rsid w:val="00742BEA"/>
    <w:rsid w:val="007435A7"/>
    <w:rsid w:val="007440A2"/>
    <w:rsid w:val="0074451E"/>
    <w:rsid w:val="007445CF"/>
    <w:rsid w:val="00744B20"/>
    <w:rsid w:val="007450CA"/>
    <w:rsid w:val="007453A8"/>
    <w:rsid w:val="007453C0"/>
    <w:rsid w:val="007457B8"/>
    <w:rsid w:val="00746A59"/>
    <w:rsid w:val="00746B8C"/>
    <w:rsid w:val="00747571"/>
    <w:rsid w:val="00747884"/>
    <w:rsid w:val="00747C13"/>
    <w:rsid w:val="007503C2"/>
    <w:rsid w:val="00750688"/>
    <w:rsid w:val="007510A9"/>
    <w:rsid w:val="0075149D"/>
    <w:rsid w:val="007514F7"/>
    <w:rsid w:val="00751692"/>
    <w:rsid w:val="007517D0"/>
    <w:rsid w:val="00751A99"/>
    <w:rsid w:val="007521CE"/>
    <w:rsid w:val="00752206"/>
    <w:rsid w:val="007523EA"/>
    <w:rsid w:val="0075324C"/>
    <w:rsid w:val="007537E7"/>
    <w:rsid w:val="007538A3"/>
    <w:rsid w:val="00753DBA"/>
    <w:rsid w:val="00754378"/>
    <w:rsid w:val="00754D7D"/>
    <w:rsid w:val="00755142"/>
    <w:rsid w:val="007569F2"/>
    <w:rsid w:val="00756BA9"/>
    <w:rsid w:val="00756CD9"/>
    <w:rsid w:val="0075724C"/>
    <w:rsid w:val="00757356"/>
    <w:rsid w:val="00757C6D"/>
    <w:rsid w:val="00760F0B"/>
    <w:rsid w:val="0076164F"/>
    <w:rsid w:val="0076171A"/>
    <w:rsid w:val="007619F3"/>
    <w:rsid w:val="00761C23"/>
    <w:rsid w:val="00761E97"/>
    <w:rsid w:val="007622E4"/>
    <w:rsid w:val="00762356"/>
    <w:rsid w:val="007627B2"/>
    <w:rsid w:val="0076297E"/>
    <w:rsid w:val="007635A3"/>
    <w:rsid w:val="00764F22"/>
    <w:rsid w:val="007654D4"/>
    <w:rsid w:val="007658BF"/>
    <w:rsid w:val="007664E2"/>
    <w:rsid w:val="00766927"/>
    <w:rsid w:val="00766C17"/>
    <w:rsid w:val="00766D36"/>
    <w:rsid w:val="00766E08"/>
    <w:rsid w:val="00766EB5"/>
    <w:rsid w:val="00767138"/>
    <w:rsid w:val="00770503"/>
    <w:rsid w:val="00770579"/>
    <w:rsid w:val="00770B02"/>
    <w:rsid w:val="00771B51"/>
    <w:rsid w:val="00771F84"/>
    <w:rsid w:val="0077228E"/>
    <w:rsid w:val="0077396E"/>
    <w:rsid w:val="0077399B"/>
    <w:rsid w:val="00774D05"/>
    <w:rsid w:val="0077531F"/>
    <w:rsid w:val="007754D8"/>
    <w:rsid w:val="00775A2B"/>
    <w:rsid w:val="00775AB6"/>
    <w:rsid w:val="00775C4A"/>
    <w:rsid w:val="00776E5B"/>
    <w:rsid w:val="007772DF"/>
    <w:rsid w:val="00777AF3"/>
    <w:rsid w:val="00777BA9"/>
    <w:rsid w:val="00777E82"/>
    <w:rsid w:val="007808F3"/>
    <w:rsid w:val="007810B8"/>
    <w:rsid w:val="007817D0"/>
    <w:rsid w:val="007819A6"/>
    <w:rsid w:val="00782649"/>
    <w:rsid w:val="00782825"/>
    <w:rsid w:val="007832BC"/>
    <w:rsid w:val="00783A97"/>
    <w:rsid w:val="00783C4F"/>
    <w:rsid w:val="00784009"/>
    <w:rsid w:val="007842DF"/>
    <w:rsid w:val="0078453F"/>
    <w:rsid w:val="0078622E"/>
    <w:rsid w:val="007864DD"/>
    <w:rsid w:val="007867B4"/>
    <w:rsid w:val="007867C5"/>
    <w:rsid w:val="00786CF9"/>
    <w:rsid w:val="007901D9"/>
    <w:rsid w:val="007901FB"/>
    <w:rsid w:val="007903FC"/>
    <w:rsid w:val="00790F59"/>
    <w:rsid w:val="0079165D"/>
    <w:rsid w:val="0079274D"/>
    <w:rsid w:val="00792C57"/>
    <w:rsid w:val="007932EC"/>
    <w:rsid w:val="007935F1"/>
    <w:rsid w:val="00793C79"/>
    <w:rsid w:val="00793E07"/>
    <w:rsid w:val="00793EA9"/>
    <w:rsid w:val="00794139"/>
    <w:rsid w:val="007941E9"/>
    <w:rsid w:val="0079426B"/>
    <w:rsid w:val="007944C0"/>
    <w:rsid w:val="007948BD"/>
    <w:rsid w:val="00794BE0"/>
    <w:rsid w:val="00795483"/>
    <w:rsid w:val="00795670"/>
    <w:rsid w:val="00797E00"/>
    <w:rsid w:val="007A02DC"/>
    <w:rsid w:val="007A09C3"/>
    <w:rsid w:val="007A0E6B"/>
    <w:rsid w:val="007A128B"/>
    <w:rsid w:val="007A16E5"/>
    <w:rsid w:val="007A24FF"/>
    <w:rsid w:val="007A260D"/>
    <w:rsid w:val="007A29BB"/>
    <w:rsid w:val="007A2CD5"/>
    <w:rsid w:val="007A3C8D"/>
    <w:rsid w:val="007A3E53"/>
    <w:rsid w:val="007A3E68"/>
    <w:rsid w:val="007A466E"/>
    <w:rsid w:val="007A4725"/>
    <w:rsid w:val="007A49E2"/>
    <w:rsid w:val="007A569D"/>
    <w:rsid w:val="007A5E04"/>
    <w:rsid w:val="007A64FF"/>
    <w:rsid w:val="007A6CB8"/>
    <w:rsid w:val="007A74DD"/>
    <w:rsid w:val="007B06FA"/>
    <w:rsid w:val="007B0814"/>
    <w:rsid w:val="007B11A4"/>
    <w:rsid w:val="007B1C31"/>
    <w:rsid w:val="007B2439"/>
    <w:rsid w:val="007B2589"/>
    <w:rsid w:val="007B2A99"/>
    <w:rsid w:val="007B2BFF"/>
    <w:rsid w:val="007B32D4"/>
    <w:rsid w:val="007B3596"/>
    <w:rsid w:val="007B3B18"/>
    <w:rsid w:val="007B3C97"/>
    <w:rsid w:val="007B444E"/>
    <w:rsid w:val="007B506D"/>
    <w:rsid w:val="007B579A"/>
    <w:rsid w:val="007B5C1D"/>
    <w:rsid w:val="007B5E9E"/>
    <w:rsid w:val="007B64F5"/>
    <w:rsid w:val="007B6550"/>
    <w:rsid w:val="007B6BE1"/>
    <w:rsid w:val="007B6C3B"/>
    <w:rsid w:val="007B7020"/>
    <w:rsid w:val="007B7329"/>
    <w:rsid w:val="007B7612"/>
    <w:rsid w:val="007B7AB1"/>
    <w:rsid w:val="007B7D12"/>
    <w:rsid w:val="007B7FFE"/>
    <w:rsid w:val="007C0027"/>
    <w:rsid w:val="007C04FC"/>
    <w:rsid w:val="007C08CF"/>
    <w:rsid w:val="007C0B6D"/>
    <w:rsid w:val="007C1733"/>
    <w:rsid w:val="007C1A77"/>
    <w:rsid w:val="007C245B"/>
    <w:rsid w:val="007C28D9"/>
    <w:rsid w:val="007C2EFF"/>
    <w:rsid w:val="007C39D3"/>
    <w:rsid w:val="007C3F20"/>
    <w:rsid w:val="007C3F4E"/>
    <w:rsid w:val="007C3F82"/>
    <w:rsid w:val="007C40E6"/>
    <w:rsid w:val="007C42E3"/>
    <w:rsid w:val="007C4D4A"/>
    <w:rsid w:val="007C564B"/>
    <w:rsid w:val="007C59AE"/>
    <w:rsid w:val="007C5CA2"/>
    <w:rsid w:val="007C5D6B"/>
    <w:rsid w:val="007C6DCD"/>
    <w:rsid w:val="007C711F"/>
    <w:rsid w:val="007C7751"/>
    <w:rsid w:val="007D05DE"/>
    <w:rsid w:val="007D1614"/>
    <w:rsid w:val="007D19FA"/>
    <w:rsid w:val="007D2187"/>
    <w:rsid w:val="007D294F"/>
    <w:rsid w:val="007D2CC0"/>
    <w:rsid w:val="007D3769"/>
    <w:rsid w:val="007D39BC"/>
    <w:rsid w:val="007D3A91"/>
    <w:rsid w:val="007D3D0B"/>
    <w:rsid w:val="007D419D"/>
    <w:rsid w:val="007D5518"/>
    <w:rsid w:val="007D56F2"/>
    <w:rsid w:val="007D58B7"/>
    <w:rsid w:val="007D5993"/>
    <w:rsid w:val="007D60E0"/>
    <w:rsid w:val="007D6343"/>
    <w:rsid w:val="007D78A9"/>
    <w:rsid w:val="007D7A18"/>
    <w:rsid w:val="007D7C55"/>
    <w:rsid w:val="007D7E60"/>
    <w:rsid w:val="007E0451"/>
    <w:rsid w:val="007E0D13"/>
    <w:rsid w:val="007E0F8D"/>
    <w:rsid w:val="007E2417"/>
    <w:rsid w:val="007E2B79"/>
    <w:rsid w:val="007E2C13"/>
    <w:rsid w:val="007E3BB5"/>
    <w:rsid w:val="007E3D64"/>
    <w:rsid w:val="007E40C0"/>
    <w:rsid w:val="007E4409"/>
    <w:rsid w:val="007E4609"/>
    <w:rsid w:val="007E507E"/>
    <w:rsid w:val="007E583B"/>
    <w:rsid w:val="007E5E3B"/>
    <w:rsid w:val="007E70AE"/>
    <w:rsid w:val="007E7647"/>
    <w:rsid w:val="007E77C4"/>
    <w:rsid w:val="007F0414"/>
    <w:rsid w:val="007F0D61"/>
    <w:rsid w:val="007F17C8"/>
    <w:rsid w:val="007F1805"/>
    <w:rsid w:val="007F2766"/>
    <w:rsid w:val="007F2C92"/>
    <w:rsid w:val="007F2ECA"/>
    <w:rsid w:val="007F305B"/>
    <w:rsid w:val="007F39B1"/>
    <w:rsid w:val="007F3EEE"/>
    <w:rsid w:val="007F4039"/>
    <w:rsid w:val="007F4599"/>
    <w:rsid w:val="007F45BB"/>
    <w:rsid w:val="007F4639"/>
    <w:rsid w:val="007F483B"/>
    <w:rsid w:val="007F510C"/>
    <w:rsid w:val="007F5198"/>
    <w:rsid w:val="007F522C"/>
    <w:rsid w:val="007F5544"/>
    <w:rsid w:val="007F60C6"/>
    <w:rsid w:val="007F6309"/>
    <w:rsid w:val="007F65DB"/>
    <w:rsid w:val="007F75D6"/>
    <w:rsid w:val="008008C8"/>
    <w:rsid w:val="00801989"/>
    <w:rsid w:val="008024B6"/>
    <w:rsid w:val="0080264E"/>
    <w:rsid w:val="008027D2"/>
    <w:rsid w:val="00802923"/>
    <w:rsid w:val="00802A23"/>
    <w:rsid w:val="00802BC5"/>
    <w:rsid w:val="008030AA"/>
    <w:rsid w:val="00803611"/>
    <w:rsid w:val="008038CE"/>
    <w:rsid w:val="008040B5"/>
    <w:rsid w:val="00805536"/>
    <w:rsid w:val="008056AE"/>
    <w:rsid w:val="0080584F"/>
    <w:rsid w:val="00805BFA"/>
    <w:rsid w:val="008064E0"/>
    <w:rsid w:val="00806D28"/>
    <w:rsid w:val="008073E4"/>
    <w:rsid w:val="008102A2"/>
    <w:rsid w:val="008103CC"/>
    <w:rsid w:val="00810862"/>
    <w:rsid w:val="00810A16"/>
    <w:rsid w:val="00810C23"/>
    <w:rsid w:val="00811019"/>
    <w:rsid w:val="00811390"/>
    <w:rsid w:val="0081178C"/>
    <w:rsid w:val="00812052"/>
    <w:rsid w:val="008120F8"/>
    <w:rsid w:val="00812218"/>
    <w:rsid w:val="008125D0"/>
    <w:rsid w:val="00812C7C"/>
    <w:rsid w:val="00812D66"/>
    <w:rsid w:val="00813049"/>
    <w:rsid w:val="008131D1"/>
    <w:rsid w:val="00814238"/>
    <w:rsid w:val="00814473"/>
    <w:rsid w:val="008144AB"/>
    <w:rsid w:val="008145DD"/>
    <w:rsid w:val="00814F7B"/>
    <w:rsid w:val="008152BF"/>
    <w:rsid w:val="008154EC"/>
    <w:rsid w:val="008158C7"/>
    <w:rsid w:val="00815E74"/>
    <w:rsid w:val="008161ED"/>
    <w:rsid w:val="00817409"/>
    <w:rsid w:val="008178E7"/>
    <w:rsid w:val="00817B86"/>
    <w:rsid w:val="00820224"/>
    <w:rsid w:val="008202DC"/>
    <w:rsid w:val="0082078F"/>
    <w:rsid w:val="00821343"/>
    <w:rsid w:val="00821814"/>
    <w:rsid w:val="00821B61"/>
    <w:rsid w:val="008223A8"/>
    <w:rsid w:val="00822A6A"/>
    <w:rsid w:val="00822EC5"/>
    <w:rsid w:val="0082322A"/>
    <w:rsid w:val="00825236"/>
    <w:rsid w:val="00825697"/>
    <w:rsid w:val="0082597E"/>
    <w:rsid w:val="0082624B"/>
    <w:rsid w:val="00826C2C"/>
    <w:rsid w:val="00826ECF"/>
    <w:rsid w:val="00827996"/>
    <w:rsid w:val="00827D13"/>
    <w:rsid w:val="0083013D"/>
    <w:rsid w:val="00830DC5"/>
    <w:rsid w:val="0083114F"/>
    <w:rsid w:val="008312C0"/>
    <w:rsid w:val="00831532"/>
    <w:rsid w:val="0083217B"/>
    <w:rsid w:val="00832A2F"/>
    <w:rsid w:val="00832DA8"/>
    <w:rsid w:val="00832DC1"/>
    <w:rsid w:val="0083429B"/>
    <w:rsid w:val="008345F7"/>
    <w:rsid w:val="008359A5"/>
    <w:rsid w:val="00835B75"/>
    <w:rsid w:val="00836B2D"/>
    <w:rsid w:val="00836D03"/>
    <w:rsid w:val="008375D2"/>
    <w:rsid w:val="00837C40"/>
    <w:rsid w:val="0084011A"/>
    <w:rsid w:val="00840B3F"/>
    <w:rsid w:val="008413AF"/>
    <w:rsid w:val="008414FC"/>
    <w:rsid w:val="0084165E"/>
    <w:rsid w:val="008426F1"/>
    <w:rsid w:val="00842B1F"/>
    <w:rsid w:val="00842D4F"/>
    <w:rsid w:val="00842F91"/>
    <w:rsid w:val="00843252"/>
    <w:rsid w:val="00843289"/>
    <w:rsid w:val="0084345E"/>
    <w:rsid w:val="00843743"/>
    <w:rsid w:val="00843A3F"/>
    <w:rsid w:val="008442CE"/>
    <w:rsid w:val="008446EE"/>
    <w:rsid w:val="00844B4B"/>
    <w:rsid w:val="00844CAB"/>
    <w:rsid w:val="00845660"/>
    <w:rsid w:val="00845E2A"/>
    <w:rsid w:val="0084637B"/>
    <w:rsid w:val="0084697A"/>
    <w:rsid w:val="0084728D"/>
    <w:rsid w:val="008475C4"/>
    <w:rsid w:val="00847823"/>
    <w:rsid w:val="00850412"/>
    <w:rsid w:val="00850617"/>
    <w:rsid w:val="00850782"/>
    <w:rsid w:val="00850801"/>
    <w:rsid w:val="008508CE"/>
    <w:rsid w:val="00850D80"/>
    <w:rsid w:val="00850F6F"/>
    <w:rsid w:val="008514DA"/>
    <w:rsid w:val="00852171"/>
    <w:rsid w:val="008529A6"/>
    <w:rsid w:val="00853B58"/>
    <w:rsid w:val="008543BB"/>
    <w:rsid w:val="0085447A"/>
    <w:rsid w:val="00855965"/>
    <w:rsid w:val="00856951"/>
    <w:rsid w:val="00857320"/>
    <w:rsid w:val="008577A4"/>
    <w:rsid w:val="008578D2"/>
    <w:rsid w:val="00860477"/>
    <w:rsid w:val="00860599"/>
    <w:rsid w:val="008606B4"/>
    <w:rsid w:val="008609F9"/>
    <w:rsid w:val="00861139"/>
    <w:rsid w:val="00861221"/>
    <w:rsid w:val="00861F24"/>
    <w:rsid w:val="0086208B"/>
    <w:rsid w:val="00862696"/>
    <w:rsid w:val="008631A3"/>
    <w:rsid w:val="008637A8"/>
    <w:rsid w:val="00863D8C"/>
    <w:rsid w:val="008641E4"/>
    <w:rsid w:val="00864254"/>
    <w:rsid w:val="00864AB0"/>
    <w:rsid w:val="00865F59"/>
    <w:rsid w:val="00866034"/>
    <w:rsid w:val="008662FD"/>
    <w:rsid w:val="00866396"/>
    <w:rsid w:val="008663AF"/>
    <w:rsid w:val="008668B4"/>
    <w:rsid w:val="00867693"/>
    <w:rsid w:val="008707FE"/>
    <w:rsid w:val="00870E9D"/>
    <w:rsid w:val="008711B1"/>
    <w:rsid w:val="00871955"/>
    <w:rsid w:val="008725A0"/>
    <w:rsid w:val="0087341C"/>
    <w:rsid w:val="00873AF9"/>
    <w:rsid w:val="008741CB"/>
    <w:rsid w:val="00874497"/>
    <w:rsid w:val="0087470A"/>
    <w:rsid w:val="00874DA1"/>
    <w:rsid w:val="00874E00"/>
    <w:rsid w:val="00875208"/>
    <w:rsid w:val="00875952"/>
    <w:rsid w:val="00875DAE"/>
    <w:rsid w:val="008767AC"/>
    <w:rsid w:val="008770C8"/>
    <w:rsid w:val="008770ED"/>
    <w:rsid w:val="008771D7"/>
    <w:rsid w:val="0087730A"/>
    <w:rsid w:val="008804A5"/>
    <w:rsid w:val="0088079F"/>
    <w:rsid w:val="00880AB5"/>
    <w:rsid w:val="00880B0A"/>
    <w:rsid w:val="00880DA2"/>
    <w:rsid w:val="00881558"/>
    <w:rsid w:val="00881729"/>
    <w:rsid w:val="00882DEF"/>
    <w:rsid w:val="0088457A"/>
    <w:rsid w:val="00884B13"/>
    <w:rsid w:val="00885000"/>
    <w:rsid w:val="00885C73"/>
    <w:rsid w:val="00885F15"/>
    <w:rsid w:val="008863C9"/>
    <w:rsid w:val="0088640A"/>
    <w:rsid w:val="008867B4"/>
    <w:rsid w:val="00886B21"/>
    <w:rsid w:val="00887DDF"/>
    <w:rsid w:val="00887DFE"/>
    <w:rsid w:val="00887FF2"/>
    <w:rsid w:val="00890050"/>
    <w:rsid w:val="0089132B"/>
    <w:rsid w:val="00891777"/>
    <w:rsid w:val="00891830"/>
    <w:rsid w:val="0089192D"/>
    <w:rsid w:val="00891B26"/>
    <w:rsid w:val="00891E7A"/>
    <w:rsid w:val="00893714"/>
    <w:rsid w:val="00893922"/>
    <w:rsid w:val="008942F7"/>
    <w:rsid w:val="00894358"/>
    <w:rsid w:val="008943FC"/>
    <w:rsid w:val="0089466F"/>
    <w:rsid w:val="0089522E"/>
    <w:rsid w:val="0089524B"/>
    <w:rsid w:val="00895C9F"/>
    <w:rsid w:val="008960F5"/>
    <w:rsid w:val="008963FE"/>
    <w:rsid w:val="00896F70"/>
    <w:rsid w:val="0089756F"/>
    <w:rsid w:val="008977D6"/>
    <w:rsid w:val="0089793E"/>
    <w:rsid w:val="008A0067"/>
    <w:rsid w:val="008A0434"/>
    <w:rsid w:val="008A0897"/>
    <w:rsid w:val="008A0D00"/>
    <w:rsid w:val="008A0EE1"/>
    <w:rsid w:val="008A11C4"/>
    <w:rsid w:val="008A1868"/>
    <w:rsid w:val="008A2123"/>
    <w:rsid w:val="008A2778"/>
    <w:rsid w:val="008A31E4"/>
    <w:rsid w:val="008A3923"/>
    <w:rsid w:val="008A39F1"/>
    <w:rsid w:val="008A3BD9"/>
    <w:rsid w:val="008A3DA6"/>
    <w:rsid w:val="008A415E"/>
    <w:rsid w:val="008A41F9"/>
    <w:rsid w:val="008A44A4"/>
    <w:rsid w:val="008A4FB1"/>
    <w:rsid w:val="008A4FC0"/>
    <w:rsid w:val="008A5A29"/>
    <w:rsid w:val="008A647A"/>
    <w:rsid w:val="008A6D2F"/>
    <w:rsid w:val="008A71FF"/>
    <w:rsid w:val="008A7306"/>
    <w:rsid w:val="008A7570"/>
    <w:rsid w:val="008B0893"/>
    <w:rsid w:val="008B0A23"/>
    <w:rsid w:val="008B105D"/>
    <w:rsid w:val="008B11F5"/>
    <w:rsid w:val="008B2151"/>
    <w:rsid w:val="008B25DF"/>
    <w:rsid w:val="008B2C33"/>
    <w:rsid w:val="008B2C62"/>
    <w:rsid w:val="008B2DD3"/>
    <w:rsid w:val="008B45BB"/>
    <w:rsid w:val="008B56AB"/>
    <w:rsid w:val="008B56CC"/>
    <w:rsid w:val="008B56CD"/>
    <w:rsid w:val="008B681A"/>
    <w:rsid w:val="008B754A"/>
    <w:rsid w:val="008B7836"/>
    <w:rsid w:val="008B79A7"/>
    <w:rsid w:val="008B79D1"/>
    <w:rsid w:val="008B7C82"/>
    <w:rsid w:val="008B7EFF"/>
    <w:rsid w:val="008C01F4"/>
    <w:rsid w:val="008C06B0"/>
    <w:rsid w:val="008C14EF"/>
    <w:rsid w:val="008C15D4"/>
    <w:rsid w:val="008C1B9F"/>
    <w:rsid w:val="008C2129"/>
    <w:rsid w:val="008C235C"/>
    <w:rsid w:val="008C28E8"/>
    <w:rsid w:val="008C3FBD"/>
    <w:rsid w:val="008C47D1"/>
    <w:rsid w:val="008C4F2B"/>
    <w:rsid w:val="008C53CF"/>
    <w:rsid w:val="008C546A"/>
    <w:rsid w:val="008C5790"/>
    <w:rsid w:val="008C6190"/>
    <w:rsid w:val="008C7484"/>
    <w:rsid w:val="008D036E"/>
    <w:rsid w:val="008D05D3"/>
    <w:rsid w:val="008D0820"/>
    <w:rsid w:val="008D122C"/>
    <w:rsid w:val="008D15FE"/>
    <w:rsid w:val="008D18F8"/>
    <w:rsid w:val="008D229B"/>
    <w:rsid w:val="008D28E9"/>
    <w:rsid w:val="008D2B26"/>
    <w:rsid w:val="008D2D01"/>
    <w:rsid w:val="008D2D2F"/>
    <w:rsid w:val="008D3A18"/>
    <w:rsid w:val="008D3ECE"/>
    <w:rsid w:val="008D4009"/>
    <w:rsid w:val="008D5BDF"/>
    <w:rsid w:val="008D5DB7"/>
    <w:rsid w:val="008D606A"/>
    <w:rsid w:val="008D6BCA"/>
    <w:rsid w:val="008D7836"/>
    <w:rsid w:val="008D7853"/>
    <w:rsid w:val="008D78C4"/>
    <w:rsid w:val="008D7BE8"/>
    <w:rsid w:val="008D7DEF"/>
    <w:rsid w:val="008E0ADB"/>
    <w:rsid w:val="008E0BF6"/>
    <w:rsid w:val="008E143B"/>
    <w:rsid w:val="008E1A92"/>
    <w:rsid w:val="008E1F5C"/>
    <w:rsid w:val="008E25B6"/>
    <w:rsid w:val="008E25C2"/>
    <w:rsid w:val="008E2720"/>
    <w:rsid w:val="008E2A8A"/>
    <w:rsid w:val="008E3869"/>
    <w:rsid w:val="008E3E8C"/>
    <w:rsid w:val="008E41DA"/>
    <w:rsid w:val="008E4425"/>
    <w:rsid w:val="008E49E7"/>
    <w:rsid w:val="008E4BD3"/>
    <w:rsid w:val="008E4C9B"/>
    <w:rsid w:val="008E4CFA"/>
    <w:rsid w:val="008E53BE"/>
    <w:rsid w:val="008E5948"/>
    <w:rsid w:val="008E7139"/>
    <w:rsid w:val="008E7519"/>
    <w:rsid w:val="008E75EE"/>
    <w:rsid w:val="008E7C05"/>
    <w:rsid w:val="008E7C6D"/>
    <w:rsid w:val="008E7E5C"/>
    <w:rsid w:val="008F0208"/>
    <w:rsid w:val="008F06BE"/>
    <w:rsid w:val="008F06E0"/>
    <w:rsid w:val="008F0D2A"/>
    <w:rsid w:val="008F0E76"/>
    <w:rsid w:val="008F115A"/>
    <w:rsid w:val="008F2203"/>
    <w:rsid w:val="008F2990"/>
    <w:rsid w:val="008F2F55"/>
    <w:rsid w:val="008F3636"/>
    <w:rsid w:val="008F3AD7"/>
    <w:rsid w:val="008F3B22"/>
    <w:rsid w:val="008F3D0D"/>
    <w:rsid w:val="008F3F1F"/>
    <w:rsid w:val="008F419D"/>
    <w:rsid w:val="008F4BA1"/>
    <w:rsid w:val="008F4E46"/>
    <w:rsid w:val="008F5272"/>
    <w:rsid w:val="008F5B7D"/>
    <w:rsid w:val="008F5D74"/>
    <w:rsid w:val="008F5DDA"/>
    <w:rsid w:val="008F6192"/>
    <w:rsid w:val="008F63DF"/>
    <w:rsid w:val="008F63EB"/>
    <w:rsid w:val="008F697D"/>
    <w:rsid w:val="008F6BDF"/>
    <w:rsid w:val="008F6D81"/>
    <w:rsid w:val="008F6F4F"/>
    <w:rsid w:val="008F708E"/>
    <w:rsid w:val="008F78CF"/>
    <w:rsid w:val="0090015B"/>
    <w:rsid w:val="00900A5F"/>
    <w:rsid w:val="00900BC7"/>
    <w:rsid w:val="00900D0F"/>
    <w:rsid w:val="00901AB2"/>
    <w:rsid w:val="00901CC8"/>
    <w:rsid w:val="00901F00"/>
    <w:rsid w:val="00902E8E"/>
    <w:rsid w:val="0090318B"/>
    <w:rsid w:val="0090385A"/>
    <w:rsid w:val="00903E5D"/>
    <w:rsid w:val="00904A6E"/>
    <w:rsid w:val="00904B4F"/>
    <w:rsid w:val="00904C2E"/>
    <w:rsid w:val="00904EE6"/>
    <w:rsid w:val="00904F8F"/>
    <w:rsid w:val="009051FA"/>
    <w:rsid w:val="0090575C"/>
    <w:rsid w:val="00905BD8"/>
    <w:rsid w:val="00905BEB"/>
    <w:rsid w:val="00905D8B"/>
    <w:rsid w:val="009061D0"/>
    <w:rsid w:val="0090661A"/>
    <w:rsid w:val="00910648"/>
    <w:rsid w:val="00910917"/>
    <w:rsid w:val="00910920"/>
    <w:rsid w:val="0091095E"/>
    <w:rsid w:val="00910A0A"/>
    <w:rsid w:val="00910FE4"/>
    <w:rsid w:val="00911F0F"/>
    <w:rsid w:val="0091208C"/>
    <w:rsid w:val="00912129"/>
    <w:rsid w:val="009121CE"/>
    <w:rsid w:val="009121E8"/>
    <w:rsid w:val="009130C9"/>
    <w:rsid w:val="00913C43"/>
    <w:rsid w:val="0091406F"/>
    <w:rsid w:val="009140AE"/>
    <w:rsid w:val="009147E7"/>
    <w:rsid w:val="00914887"/>
    <w:rsid w:val="00914BFF"/>
    <w:rsid w:val="00915C4A"/>
    <w:rsid w:val="00916CB8"/>
    <w:rsid w:val="009172DB"/>
    <w:rsid w:val="009176A5"/>
    <w:rsid w:val="00917B8C"/>
    <w:rsid w:val="00921284"/>
    <w:rsid w:val="009214A7"/>
    <w:rsid w:val="00921591"/>
    <w:rsid w:val="00921708"/>
    <w:rsid w:val="0092226A"/>
    <w:rsid w:val="00923669"/>
    <w:rsid w:val="00923803"/>
    <w:rsid w:val="009247A7"/>
    <w:rsid w:val="00924B60"/>
    <w:rsid w:val="009259BE"/>
    <w:rsid w:val="00925A00"/>
    <w:rsid w:val="00925C25"/>
    <w:rsid w:val="00925DA2"/>
    <w:rsid w:val="009261A1"/>
    <w:rsid w:val="00926366"/>
    <w:rsid w:val="0092644F"/>
    <w:rsid w:val="009272C1"/>
    <w:rsid w:val="00927AA7"/>
    <w:rsid w:val="00927AC5"/>
    <w:rsid w:val="00927DDB"/>
    <w:rsid w:val="00930443"/>
    <w:rsid w:val="00930831"/>
    <w:rsid w:val="00930A7D"/>
    <w:rsid w:val="009311DF"/>
    <w:rsid w:val="009318A3"/>
    <w:rsid w:val="009321A8"/>
    <w:rsid w:val="00932340"/>
    <w:rsid w:val="0093314B"/>
    <w:rsid w:val="0093385E"/>
    <w:rsid w:val="00933E57"/>
    <w:rsid w:val="00933E80"/>
    <w:rsid w:val="009343C5"/>
    <w:rsid w:val="0093448E"/>
    <w:rsid w:val="00934760"/>
    <w:rsid w:val="00934DD1"/>
    <w:rsid w:val="00935653"/>
    <w:rsid w:val="00935B8B"/>
    <w:rsid w:val="00935DE3"/>
    <w:rsid w:val="00936619"/>
    <w:rsid w:val="00936E00"/>
    <w:rsid w:val="00937086"/>
    <w:rsid w:val="00937297"/>
    <w:rsid w:val="009374B7"/>
    <w:rsid w:val="00940CF2"/>
    <w:rsid w:val="00941418"/>
    <w:rsid w:val="00941EBC"/>
    <w:rsid w:val="00941FAB"/>
    <w:rsid w:val="00942B04"/>
    <w:rsid w:val="00942DC3"/>
    <w:rsid w:val="00942E9D"/>
    <w:rsid w:val="00943005"/>
    <w:rsid w:val="0094321D"/>
    <w:rsid w:val="00943382"/>
    <w:rsid w:val="009437E3"/>
    <w:rsid w:val="00943CA9"/>
    <w:rsid w:val="00943DB4"/>
    <w:rsid w:val="00943EA3"/>
    <w:rsid w:val="00944553"/>
    <w:rsid w:val="00944E8F"/>
    <w:rsid w:val="00945868"/>
    <w:rsid w:val="00945A93"/>
    <w:rsid w:val="009461C6"/>
    <w:rsid w:val="009463DA"/>
    <w:rsid w:val="00946448"/>
    <w:rsid w:val="00946F21"/>
    <w:rsid w:val="00946F51"/>
    <w:rsid w:val="0094767D"/>
    <w:rsid w:val="00947908"/>
    <w:rsid w:val="00947CDB"/>
    <w:rsid w:val="00947DD3"/>
    <w:rsid w:val="009501E5"/>
    <w:rsid w:val="0095088E"/>
    <w:rsid w:val="009508CE"/>
    <w:rsid w:val="0095104B"/>
    <w:rsid w:val="00951BBF"/>
    <w:rsid w:val="00952B4B"/>
    <w:rsid w:val="00954043"/>
    <w:rsid w:val="00954672"/>
    <w:rsid w:val="009548E9"/>
    <w:rsid w:val="00954A38"/>
    <w:rsid w:val="009551D6"/>
    <w:rsid w:val="00955225"/>
    <w:rsid w:val="00955792"/>
    <w:rsid w:val="0095597C"/>
    <w:rsid w:val="00955F78"/>
    <w:rsid w:val="009562EC"/>
    <w:rsid w:val="009568F7"/>
    <w:rsid w:val="00956A52"/>
    <w:rsid w:val="0095737F"/>
    <w:rsid w:val="0095764D"/>
    <w:rsid w:val="009608FB"/>
    <w:rsid w:val="00961101"/>
    <w:rsid w:val="00961143"/>
    <w:rsid w:val="00962566"/>
    <w:rsid w:val="0096264D"/>
    <w:rsid w:val="00962B05"/>
    <w:rsid w:val="00962C51"/>
    <w:rsid w:val="00962CB5"/>
    <w:rsid w:val="00962E04"/>
    <w:rsid w:val="009635C3"/>
    <w:rsid w:val="009637B9"/>
    <w:rsid w:val="00963F32"/>
    <w:rsid w:val="00964492"/>
    <w:rsid w:val="00965313"/>
    <w:rsid w:val="0096551A"/>
    <w:rsid w:val="009659FD"/>
    <w:rsid w:val="00965AC3"/>
    <w:rsid w:val="00965FD6"/>
    <w:rsid w:val="0096661C"/>
    <w:rsid w:val="00966981"/>
    <w:rsid w:val="00966F81"/>
    <w:rsid w:val="00967060"/>
    <w:rsid w:val="009671DB"/>
    <w:rsid w:val="0096721B"/>
    <w:rsid w:val="00967257"/>
    <w:rsid w:val="009677D2"/>
    <w:rsid w:val="009679EF"/>
    <w:rsid w:val="00967EBA"/>
    <w:rsid w:val="009702D8"/>
    <w:rsid w:val="009707EC"/>
    <w:rsid w:val="0097090E"/>
    <w:rsid w:val="00970A45"/>
    <w:rsid w:val="00971179"/>
    <w:rsid w:val="0097206C"/>
    <w:rsid w:val="00972197"/>
    <w:rsid w:val="00972418"/>
    <w:rsid w:val="00972A02"/>
    <w:rsid w:val="00972A5C"/>
    <w:rsid w:val="00973060"/>
    <w:rsid w:val="009742BF"/>
    <w:rsid w:val="00974A2C"/>
    <w:rsid w:val="00975C82"/>
    <w:rsid w:val="00975D51"/>
    <w:rsid w:val="00976B5B"/>
    <w:rsid w:val="00976C29"/>
    <w:rsid w:val="00976C6D"/>
    <w:rsid w:val="00976FE7"/>
    <w:rsid w:val="009800E1"/>
    <w:rsid w:val="00980390"/>
    <w:rsid w:val="00980759"/>
    <w:rsid w:val="009812C3"/>
    <w:rsid w:val="0098170C"/>
    <w:rsid w:val="00982140"/>
    <w:rsid w:val="00982AA3"/>
    <w:rsid w:val="00982C40"/>
    <w:rsid w:val="009837F8"/>
    <w:rsid w:val="00983CA7"/>
    <w:rsid w:val="009843C5"/>
    <w:rsid w:val="00985079"/>
    <w:rsid w:val="0098565E"/>
    <w:rsid w:val="009858F1"/>
    <w:rsid w:val="00985CB5"/>
    <w:rsid w:val="00986698"/>
    <w:rsid w:val="009871A4"/>
    <w:rsid w:val="00987579"/>
    <w:rsid w:val="00987CD3"/>
    <w:rsid w:val="00987E69"/>
    <w:rsid w:val="0099014B"/>
    <w:rsid w:val="00990291"/>
    <w:rsid w:val="00990436"/>
    <w:rsid w:val="009910A5"/>
    <w:rsid w:val="0099127F"/>
    <w:rsid w:val="00991322"/>
    <w:rsid w:val="00991B67"/>
    <w:rsid w:val="00991D98"/>
    <w:rsid w:val="0099207C"/>
    <w:rsid w:val="009926DA"/>
    <w:rsid w:val="00992CF0"/>
    <w:rsid w:val="00993F15"/>
    <w:rsid w:val="00995B58"/>
    <w:rsid w:val="00995EE3"/>
    <w:rsid w:val="0099608A"/>
    <w:rsid w:val="009966FB"/>
    <w:rsid w:val="00996BC2"/>
    <w:rsid w:val="00997254"/>
    <w:rsid w:val="009A048F"/>
    <w:rsid w:val="009A1CBF"/>
    <w:rsid w:val="009A3158"/>
    <w:rsid w:val="009A31AB"/>
    <w:rsid w:val="009A3422"/>
    <w:rsid w:val="009A3FFA"/>
    <w:rsid w:val="009A6CCF"/>
    <w:rsid w:val="009A6EC0"/>
    <w:rsid w:val="009A7155"/>
    <w:rsid w:val="009A7223"/>
    <w:rsid w:val="009A744E"/>
    <w:rsid w:val="009A77D9"/>
    <w:rsid w:val="009A7F76"/>
    <w:rsid w:val="009B0390"/>
    <w:rsid w:val="009B0788"/>
    <w:rsid w:val="009B09F4"/>
    <w:rsid w:val="009B12DA"/>
    <w:rsid w:val="009B13D2"/>
    <w:rsid w:val="009B1412"/>
    <w:rsid w:val="009B16E6"/>
    <w:rsid w:val="009B1AD9"/>
    <w:rsid w:val="009B2180"/>
    <w:rsid w:val="009B2234"/>
    <w:rsid w:val="009B22C6"/>
    <w:rsid w:val="009B22CE"/>
    <w:rsid w:val="009B2702"/>
    <w:rsid w:val="009B2866"/>
    <w:rsid w:val="009B2A32"/>
    <w:rsid w:val="009B2A7E"/>
    <w:rsid w:val="009B2CE4"/>
    <w:rsid w:val="009B2D9D"/>
    <w:rsid w:val="009B2FAF"/>
    <w:rsid w:val="009B3747"/>
    <w:rsid w:val="009B3B05"/>
    <w:rsid w:val="009B4056"/>
    <w:rsid w:val="009B43A0"/>
    <w:rsid w:val="009B43A9"/>
    <w:rsid w:val="009B4951"/>
    <w:rsid w:val="009B4B4F"/>
    <w:rsid w:val="009B4EDC"/>
    <w:rsid w:val="009B52A7"/>
    <w:rsid w:val="009B553E"/>
    <w:rsid w:val="009B5738"/>
    <w:rsid w:val="009B590C"/>
    <w:rsid w:val="009B5F68"/>
    <w:rsid w:val="009B666C"/>
    <w:rsid w:val="009B6DFD"/>
    <w:rsid w:val="009B7019"/>
    <w:rsid w:val="009B797F"/>
    <w:rsid w:val="009B7A2C"/>
    <w:rsid w:val="009C04D8"/>
    <w:rsid w:val="009C0D03"/>
    <w:rsid w:val="009C166E"/>
    <w:rsid w:val="009C1C2D"/>
    <w:rsid w:val="009C1D19"/>
    <w:rsid w:val="009C1DE5"/>
    <w:rsid w:val="009C20E9"/>
    <w:rsid w:val="009C2CE0"/>
    <w:rsid w:val="009C2F90"/>
    <w:rsid w:val="009C313B"/>
    <w:rsid w:val="009C351B"/>
    <w:rsid w:val="009C3528"/>
    <w:rsid w:val="009C3765"/>
    <w:rsid w:val="009C3D61"/>
    <w:rsid w:val="009C4866"/>
    <w:rsid w:val="009C50D2"/>
    <w:rsid w:val="009C52FD"/>
    <w:rsid w:val="009C5CCD"/>
    <w:rsid w:val="009C5DEC"/>
    <w:rsid w:val="009C5FB2"/>
    <w:rsid w:val="009C62A5"/>
    <w:rsid w:val="009C6A56"/>
    <w:rsid w:val="009C6F17"/>
    <w:rsid w:val="009C70FB"/>
    <w:rsid w:val="009C713C"/>
    <w:rsid w:val="009C71F9"/>
    <w:rsid w:val="009C760F"/>
    <w:rsid w:val="009C76FA"/>
    <w:rsid w:val="009C786E"/>
    <w:rsid w:val="009D0404"/>
    <w:rsid w:val="009D04D4"/>
    <w:rsid w:val="009D0DE2"/>
    <w:rsid w:val="009D1417"/>
    <w:rsid w:val="009D1C65"/>
    <w:rsid w:val="009D1FE9"/>
    <w:rsid w:val="009D239A"/>
    <w:rsid w:val="009D24DF"/>
    <w:rsid w:val="009D267A"/>
    <w:rsid w:val="009D351C"/>
    <w:rsid w:val="009D3604"/>
    <w:rsid w:val="009D3717"/>
    <w:rsid w:val="009D373E"/>
    <w:rsid w:val="009D4A1F"/>
    <w:rsid w:val="009D4EA7"/>
    <w:rsid w:val="009D5179"/>
    <w:rsid w:val="009D66F8"/>
    <w:rsid w:val="009D671A"/>
    <w:rsid w:val="009D6C3A"/>
    <w:rsid w:val="009D6D36"/>
    <w:rsid w:val="009D6E63"/>
    <w:rsid w:val="009D7254"/>
    <w:rsid w:val="009D731D"/>
    <w:rsid w:val="009D737D"/>
    <w:rsid w:val="009D7965"/>
    <w:rsid w:val="009D7A21"/>
    <w:rsid w:val="009D7CBA"/>
    <w:rsid w:val="009E0BED"/>
    <w:rsid w:val="009E0D1D"/>
    <w:rsid w:val="009E0E12"/>
    <w:rsid w:val="009E183F"/>
    <w:rsid w:val="009E1AC4"/>
    <w:rsid w:val="009E1BED"/>
    <w:rsid w:val="009E1E33"/>
    <w:rsid w:val="009E249D"/>
    <w:rsid w:val="009E2512"/>
    <w:rsid w:val="009E2B3D"/>
    <w:rsid w:val="009E34CF"/>
    <w:rsid w:val="009E365D"/>
    <w:rsid w:val="009E4AE1"/>
    <w:rsid w:val="009E4F3A"/>
    <w:rsid w:val="009E5299"/>
    <w:rsid w:val="009E5504"/>
    <w:rsid w:val="009E57CA"/>
    <w:rsid w:val="009E5AC3"/>
    <w:rsid w:val="009E68A3"/>
    <w:rsid w:val="009E78D3"/>
    <w:rsid w:val="009E7CBF"/>
    <w:rsid w:val="009E7D82"/>
    <w:rsid w:val="009E7EA9"/>
    <w:rsid w:val="009F0580"/>
    <w:rsid w:val="009F087A"/>
    <w:rsid w:val="009F16FB"/>
    <w:rsid w:val="009F1B2A"/>
    <w:rsid w:val="009F1D70"/>
    <w:rsid w:val="009F1F6E"/>
    <w:rsid w:val="009F21ED"/>
    <w:rsid w:val="009F2555"/>
    <w:rsid w:val="009F2EEC"/>
    <w:rsid w:val="009F2F7F"/>
    <w:rsid w:val="009F3894"/>
    <w:rsid w:val="009F3F83"/>
    <w:rsid w:val="009F4504"/>
    <w:rsid w:val="009F4637"/>
    <w:rsid w:val="009F482E"/>
    <w:rsid w:val="009F48F0"/>
    <w:rsid w:val="009F4BF3"/>
    <w:rsid w:val="009F53C3"/>
    <w:rsid w:val="009F5664"/>
    <w:rsid w:val="009F56D7"/>
    <w:rsid w:val="009F577C"/>
    <w:rsid w:val="009F5846"/>
    <w:rsid w:val="009F59FF"/>
    <w:rsid w:val="009F5C07"/>
    <w:rsid w:val="009F5D07"/>
    <w:rsid w:val="009F62C0"/>
    <w:rsid w:val="009F6366"/>
    <w:rsid w:val="009F6B54"/>
    <w:rsid w:val="009F6BE6"/>
    <w:rsid w:val="009F6C7E"/>
    <w:rsid w:val="009F74DD"/>
    <w:rsid w:val="009F7EC8"/>
    <w:rsid w:val="00A00384"/>
    <w:rsid w:val="00A00AA3"/>
    <w:rsid w:val="00A02333"/>
    <w:rsid w:val="00A02AAB"/>
    <w:rsid w:val="00A02F6F"/>
    <w:rsid w:val="00A03736"/>
    <w:rsid w:val="00A04187"/>
    <w:rsid w:val="00A04B20"/>
    <w:rsid w:val="00A053C6"/>
    <w:rsid w:val="00A05DED"/>
    <w:rsid w:val="00A065A9"/>
    <w:rsid w:val="00A06C4A"/>
    <w:rsid w:val="00A06C78"/>
    <w:rsid w:val="00A06CA9"/>
    <w:rsid w:val="00A06D88"/>
    <w:rsid w:val="00A06F6D"/>
    <w:rsid w:val="00A06FB9"/>
    <w:rsid w:val="00A07598"/>
    <w:rsid w:val="00A0791B"/>
    <w:rsid w:val="00A07AB8"/>
    <w:rsid w:val="00A07F30"/>
    <w:rsid w:val="00A10007"/>
    <w:rsid w:val="00A10172"/>
    <w:rsid w:val="00A10A70"/>
    <w:rsid w:val="00A11F20"/>
    <w:rsid w:val="00A12DDE"/>
    <w:rsid w:val="00A12FD9"/>
    <w:rsid w:val="00A13CD7"/>
    <w:rsid w:val="00A14032"/>
    <w:rsid w:val="00A148D4"/>
    <w:rsid w:val="00A14C24"/>
    <w:rsid w:val="00A1551F"/>
    <w:rsid w:val="00A167B7"/>
    <w:rsid w:val="00A16B36"/>
    <w:rsid w:val="00A17122"/>
    <w:rsid w:val="00A17612"/>
    <w:rsid w:val="00A17654"/>
    <w:rsid w:val="00A1796A"/>
    <w:rsid w:val="00A17B49"/>
    <w:rsid w:val="00A2069F"/>
    <w:rsid w:val="00A20A77"/>
    <w:rsid w:val="00A20F2B"/>
    <w:rsid w:val="00A210F8"/>
    <w:rsid w:val="00A2166C"/>
    <w:rsid w:val="00A2192A"/>
    <w:rsid w:val="00A21990"/>
    <w:rsid w:val="00A21A07"/>
    <w:rsid w:val="00A21E21"/>
    <w:rsid w:val="00A226FD"/>
    <w:rsid w:val="00A23881"/>
    <w:rsid w:val="00A23C1D"/>
    <w:rsid w:val="00A23CA8"/>
    <w:rsid w:val="00A240A1"/>
    <w:rsid w:val="00A246D7"/>
    <w:rsid w:val="00A2497A"/>
    <w:rsid w:val="00A24ACA"/>
    <w:rsid w:val="00A24CDE"/>
    <w:rsid w:val="00A24D60"/>
    <w:rsid w:val="00A24DA0"/>
    <w:rsid w:val="00A24EA4"/>
    <w:rsid w:val="00A25442"/>
    <w:rsid w:val="00A25603"/>
    <w:rsid w:val="00A25829"/>
    <w:rsid w:val="00A27175"/>
    <w:rsid w:val="00A2749E"/>
    <w:rsid w:val="00A27793"/>
    <w:rsid w:val="00A27932"/>
    <w:rsid w:val="00A27DC2"/>
    <w:rsid w:val="00A30D6C"/>
    <w:rsid w:val="00A31578"/>
    <w:rsid w:val="00A32069"/>
    <w:rsid w:val="00A32354"/>
    <w:rsid w:val="00A32850"/>
    <w:rsid w:val="00A3289E"/>
    <w:rsid w:val="00A32A95"/>
    <w:rsid w:val="00A3322F"/>
    <w:rsid w:val="00A3354A"/>
    <w:rsid w:val="00A33D83"/>
    <w:rsid w:val="00A34319"/>
    <w:rsid w:val="00A348E1"/>
    <w:rsid w:val="00A34D99"/>
    <w:rsid w:val="00A3504D"/>
    <w:rsid w:val="00A3532D"/>
    <w:rsid w:val="00A355F4"/>
    <w:rsid w:val="00A35907"/>
    <w:rsid w:val="00A35C01"/>
    <w:rsid w:val="00A36769"/>
    <w:rsid w:val="00A3764A"/>
    <w:rsid w:val="00A40161"/>
    <w:rsid w:val="00A4016D"/>
    <w:rsid w:val="00A40846"/>
    <w:rsid w:val="00A40A17"/>
    <w:rsid w:val="00A40E59"/>
    <w:rsid w:val="00A414E8"/>
    <w:rsid w:val="00A42043"/>
    <w:rsid w:val="00A421D7"/>
    <w:rsid w:val="00A42D28"/>
    <w:rsid w:val="00A43A55"/>
    <w:rsid w:val="00A43F96"/>
    <w:rsid w:val="00A4408C"/>
    <w:rsid w:val="00A44C5F"/>
    <w:rsid w:val="00A45080"/>
    <w:rsid w:val="00A45F72"/>
    <w:rsid w:val="00A46090"/>
    <w:rsid w:val="00A461AA"/>
    <w:rsid w:val="00A46300"/>
    <w:rsid w:val="00A4682D"/>
    <w:rsid w:val="00A46A50"/>
    <w:rsid w:val="00A46AA9"/>
    <w:rsid w:val="00A46CC8"/>
    <w:rsid w:val="00A470D1"/>
    <w:rsid w:val="00A47360"/>
    <w:rsid w:val="00A477CD"/>
    <w:rsid w:val="00A50E91"/>
    <w:rsid w:val="00A511C6"/>
    <w:rsid w:val="00A521CA"/>
    <w:rsid w:val="00A52244"/>
    <w:rsid w:val="00A5314A"/>
    <w:rsid w:val="00A53218"/>
    <w:rsid w:val="00A5342A"/>
    <w:rsid w:val="00A5444F"/>
    <w:rsid w:val="00A546DD"/>
    <w:rsid w:val="00A5471F"/>
    <w:rsid w:val="00A54B94"/>
    <w:rsid w:val="00A54D37"/>
    <w:rsid w:val="00A576D3"/>
    <w:rsid w:val="00A57F2A"/>
    <w:rsid w:val="00A606F3"/>
    <w:rsid w:val="00A60753"/>
    <w:rsid w:val="00A607CF"/>
    <w:rsid w:val="00A60BF9"/>
    <w:rsid w:val="00A6159D"/>
    <w:rsid w:val="00A6164E"/>
    <w:rsid w:val="00A61C89"/>
    <w:rsid w:val="00A62244"/>
    <w:rsid w:val="00A630AF"/>
    <w:rsid w:val="00A63489"/>
    <w:rsid w:val="00A64E7C"/>
    <w:rsid w:val="00A651BC"/>
    <w:rsid w:val="00A65429"/>
    <w:rsid w:val="00A65B82"/>
    <w:rsid w:val="00A66176"/>
    <w:rsid w:val="00A66283"/>
    <w:rsid w:val="00A66B20"/>
    <w:rsid w:val="00A700C0"/>
    <w:rsid w:val="00A702C9"/>
    <w:rsid w:val="00A706D9"/>
    <w:rsid w:val="00A70763"/>
    <w:rsid w:val="00A70ADE"/>
    <w:rsid w:val="00A70EF8"/>
    <w:rsid w:val="00A7118F"/>
    <w:rsid w:val="00A71595"/>
    <w:rsid w:val="00A71ED2"/>
    <w:rsid w:val="00A721DD"/>
    <w:rsid w:val="00A72875"/>
    <w:rsid w:val="00A730B4"/>
    <w:rsid w:val="00A7318E"/>
    <w:rsid w:val="00A7353D"/>
    <w:rsid w:val="00A73C14"/>
    <w:rsid w:val="00A73CB1"/>
    <w:rsid w:val="00A73F99"/>
    <w:rsid w:val="00A74240"/>
    <w:rsid w:val="00A747A1"/>
    <w:rsid w:val="00A74CE3"/>
    <w:rsid w:val="00A74D79"/>
    <w:rsid w:val="00A752EB"/>
    <w:rsid w:val="00A753FB"/>
    <w:rsid w:val="00A75FB9"/>
    <w:rsid w:val="00A75FD3"/>
    <w:rsid w:val="00A802CB"/>
    <w:rsid w:val="00A80BDA"/>
    <w:rsid w:val="00A80D8C"/>
    <w:rsid w:val="00A80F51"/>
    <w:rsid w:val="00A811F9"/>
    <w:rsid w:val="00A81512"/>
    <w:rsid w:val="00A81D13"/>
    <w:rsid w:val="00A81DB2"/>
    <w:rsid w:val="00A82FEE"/>
    <w:rsid w:val="00A830CF"/>
    <w:rsid w:val="00A83347"/>
    <w:rsid w:val="00A83530"/>
    <w:rsid w:val="00A83FD5"/>
    <w:rsid w:val="00A84247"/>
    <w:rsid w:val="00A84619"/>
    <w:rsid w:val="00A85456"/>
    <w:rsid w:val="00A86338"/>
    <w:rsid w:val="00A86A17"/>
    <w:rsid w:val="00A86A24"/>
    <w:rsid w:val="00A86B12"/>
    <w:rsid w:val="00A86DC2"/>
    <w:rsid w:val="00A86E01"/>
    <w:rsid w:val="00A86F4C"/>
    <w:rsid w:val="00A87E31"/>
    <w:rsid w:val="00A90217"/>
    <w:rsid w:val="00A902EF"/>
    <w:rsid w:val="00A90B53"/>
    <w:rsid w:val="00A90C27"/>
    <w:rsid w:val="00A90DD0"/>
    <w:rsid w:val="00A9128C"/>
    <w:rsid w:val="00A91DDA"/>
    <w:rsid w:val="00A928E4"/>
    <w:rsid w:val="00A92ABE"/>
    <w:rsid w:val="00A92BFB"/>
    <w:rsid w:val="00A92D0C"/>
    <w:rsid w:val="00A93063"/>
    <w:rsid w:val="00A9363D"/>
    <w:rsid w:val="00A937B1"/>
    <w:rsid w:val="00A93A96"/>
    <w:rsid w:val="00A940E4"/>
    <w:rsid w:val="00A94943"/>
    <w:rsid w:val="00A94AC0"/>
    <w:rsid w:val="00A95094"/>
    <w:rsid w:val="00A95B60"/>
    <w:rsid w:val="00A95D3C"/>
    <w:rsid w:val="00A964D1"/>
    <w:rsid w:val="00A965C9"/>
    <w:rsid w:val="00A968AE"/>
    <w:rsid w:val="00A96ED8"/>
    <w:rsid w:val="00A96F71"/>
    <w:rsid w:val="00A973A7"/>
    <w:rsid w:val="00A977AD"/>
    <w:rsid w:val="00A97EFF"/>
    <w:rsid w:val="00AA07DA"/>
    <w:rsid w:val="00AA0987"/>
    <w:rsid w:val="00AA0D28"/>
    <w:rsid w:val="00AA0F1D"/>
    <w:rsid w:val="00AA14EE"/>
    <w:rsid w:val="00AA1E04"/>
    <w:rsid w:val="00AA1F46"/>
    <w:rsid w:val="00AA20A3"/>
    <w:rsid w:val="00AA2317"/>
    <w:rsid w:val="00AA266C"/>
    <w:rsid w:val="00AA2E8E"/>
    <w:rsid w:val="00AA39E7"/>
    <w:rsid w:val="00AA3D50"/>
    <w:rsid w:val="00AA3D78"/>
    <w:rsid w:val="00AA45A6"/>
    <w:rsid w:val="00AA4DBA"/>
    <w:rsid w:val="00AA4F86"/>
    <w:rsid w:val="00AA62A0"/>
    <w:rsid w:val="00AA6307"/>
    <w:rsid w:val="00AA63BE"/>
    <w:rsid w:val="00AA63C3"/>
    <w:rsid w:val="00AA675C"/>
    <w:rsid w:val="00AA771C"/>
    <w:rsid w:val="00AA7D76"/>
    <w:rsid w:val="00AB0F63"/>
    <w:rsid w:val="00AB196B"/>
    <w:rsid w:val="00AB19F8"/>
    <w:rsid w:val="00AB1BCF"/>
    <w:rsid w:val="00AB1F2D"/>
    <w:rsid w:val="00AB23AA"/>
    <w:rsid w:val="00AB336A"/>
    <w:rsid w:val="00AB35E2"/>
    <w:rsid w:val="00AB3A92"/>
    <w:rsid w:val="00AB455C"/>
    <w:rsid w:val="00AB5506"/>
    <w:rsid w:val="00AB5E27"/>
    <w:rsid w:val="00AB5FDC"/>
    <w:rsid w:val="00AB64C7"/>
    <w:rsid w:val="00AB6CA0"/>
    <w:rsid w:val="00AB6D3C"/>
    <w:rsid w:val="00AB7E50"/>
    <w:rsid w:val="00AB7F26"/>
    <w:rsid w:val="00AB7FB3"/>
    <w:rsid w:val="00AC0143"/>
    <w:rsid w:val="00AC0EDF"/>
    <w:rsid w:val="00AC0FF0"/>
    <w:rsid w:val="00AC14A0"/>
    <w:rsid w:val="00AC1B15"/>
    <w:rsid w:val="00AC1C26"/>
    <w:rsid w:val="00AC1C94"/>
    <w:rsid w:val="00AC21B8"/>
    <w:rsid w:val="00AC2E09"/>
    <w:rsid w:val="00AC3031"/>
    <w:rsid w:val="00AC35A0"/>
    <w:rsid w:val="00AC366D"/>
    <w:rsid w:val="00AC4332"/>
    <w:rsid w:val="00AC4695"/>
    <w:rsid w:val="00AC47BA"/>
    <w:rsid w:val="00AC59AA"/>
    <w:rsid w:val="00AC5DC3"/>
    <w:rsid w:val="00AC5E02"/>
    <w:rsid w:val="00AC6345"/>
    <w:rsid w:val="00AC6361"/>
    <w:rsid w:val="00AC7833"/>
    <w:rsid w:val="00AC7AEF"/>
    <w:rsid w:val="00AC7D99"/>
    <w:rsid w:val="00AC7DF3"/>
    <w:rsid w:val="00AD0118"/>
    <w:rsid w:val="00AD02BF"/>
    <w:rsid w:val="00AD03E7"/>
    <w:rsid w:val="00AD055E"/>
    <w:rsid w:val="00AD0602"/>
    <w:rsid w:val="00AD14E1"/>
    <w:rsid w:val="00AD1529"/>
    <w:rsid w:val="00AD1886"/>
    <w:rsid w:val="00AD1A89"/>
    <w:rsid w:val="00AD1B55"/>
    <w:rsid w:val="00AD2478"/>
    <w:rsid w:val="00AD2736"/>
    <w:rsid w:val="00AD29EF"/>
    <w:rsid w:val="00AD2ABA"/>
    <w:rsid w:val="00AD2EE7"/>
    <w:rsid w:val="00AD3347"/>
    <w:rsid w:val="00AD391F"/>
    <w:rsid w:val="00AD4418"/>
    <w:rsid w:val="00AD4717"/>
    <w:rsid w:val="00AD482D"/>
    <w:rsid w:val="00AD5C73"/>
    <w:rsid w:val="00AD657E"/>
    <w:rsid w:val="00AD72B7"/>
    <w:rsid w:val="00AD75DA"/>
    <w:rsid w:val="00AD7B2E"/>
    <w:rsid w:val="00AD7D23"/>
    <w:rsid w:val="00AD7E1E"/>
    <w:rsid w:val="00AD7EB2"/>
    <w:rsid w:val="00AE0B4A"/>
    <w:rsid w:val="00AE0F3C"/>
    <w:rsid w:val="00AE137F"/>
    <w:rsid w:val="00AE13CE"/>
    <w:rsid w:val="00AE163E"/>
    <w:rsid w:val="00AE1A43"/>
    <w:rsid w:val="00AE1EBF"/>
    <w:rsid w:val="00AE33EC"/>
    <w:rsid w:val="00AE3A37"/>
    <w:rsid w:val="00AE429A"/>
    <w:rsid w:val="00AE4B98"/>
    <w:rsid w:val="00AE4E81"/>
    <w:rsid w:val="00AE54DE"/>
    <w:rsid w:val="00AE5681"/>
    <w:rsid w:val="00AE5790"/>
    <w:rsid w:val="00AE5824"/>
    <w:rsid w:val="00AE65B9"/>
    <w:rsid w:val="00AE6627"/>
    <w:rsid w:val="00AE7713"/>
    <w:rsid w:val="00AE78C2"/>
    <w:rsid w:val="00AE7C94"/>
    <w:rsid w:val="00AF07B0"/>
    <w:rsid w:val="00AF0D90"/>
    <w:rsid w:val="00AF13F3"/>
    <w:rsid w:val="00AF170D"/>
    <w:rsid w:val="00AF178D"/>
    <w:rsid w:val="00AF1797"/>
    <w:rsid w:val="00AF25BA"/>
    <w:rsid w:val="00AF295E"/>
    <w:rsid w:val="00AF2A7B"/>
    <w:rsid w:val="00AF2B74"/>
    <w:rsid w:val="00AF3075"/>
    <w:rsid w:val="00AF322A"/>
    <w:rsid w:val="00AF3E4E"/>
    <w:rsid w:val="00AF4557"/>
    <w:rsid w:val="00AF45C7"/>
    <w:rsid w:val="00AF5E46"/>
    <w:rsid w:val="00AF6A79"/>
    <w:rsid w:val="00AF6ED7"/>
    <w:rsid w:val="00AF6F2E"/>
    <w:rsid w:val="00AF70AA"/>
    <w:rsid w:val="00AF7D38"/>
    <w:rsid w:val="00AF7F3C"/>
    <w:rsid w:val="00B004A4"/>
    <w:rsid w:val="00B00C62"/>
    <w:rsid w:val="00B011AD"/>
    <w:rsid w:val="00B02353"/>
    <w:rsid w:val="00B0246F"/>
    <w:rsid w:val="00B02814"/>
    <w:rsid w:val="00B030FF"/>
    <w:rsid w:val="00B033EF"/>
    <w:rsid w:val="00B0348C"/>
    <w:rsid w:val="00B0410C"/>
    <w:rsid w:val="00B04352"/>
    <w:rsid w:val="00B045C0"/>
    <w:rsid w:val="00B05300"/>
    <w:rsid w:val="00B055E7"/>
    <w:rsid w:val="00B056CD"/>
    <w:rsid w:val="00B058D5"/>
    <w:rsid w:val="00B05CE1"/>
    <w:rsid w:val="00B064E5"/>
    <w:rsid w:val="00B067EC"/>
    <w:rsid w:val="00B06A83"/>
    <w:rsid w:val="00B06D32"/>
    <w:rsid w:val="00B06E53"/>
    <w:rsid w:val="00B06F46"/>
    <w:rsid w:val="00B06F70"/>
    <w:rsid w:val="00B06FBB"/>
    <w:rsid w:val="00B07C29"/>
    <w:rsid w:val="00B10FBF"/>
    <w:rsid w:val="00B11F47"/>
    <w:rsid w:val="00B1234E"/>
    <w:rsid w:val="00B12385"/>
    <w:rsid w:val="00B12915"/>
    <w:rsid w:val="00B1309E"/>
    <w:rsid w:val="00B1352A"/>
    <w:rsid w:val="00B13DE7"/>
    <w:rsid w:val="00B140DB"/>
    <w:rsid w:val="00B14899"/>
    <w:rsid w:val="00B1509E"/>
    <w:rsid w:val="00B152EE"/>
    <w:rsid w:val="00B159B0"/>
    <w:rsid w:val="00B15D3B"/>
    <w:rsid w:val="00B17097"/>
    <w:rsid w:val="00B17A54"/>
    <w:rsid w:val="00B200D4"/>
    <w:rsid w:val="00B20634"/>
    <w:rsid w:val="00B21120"/>
    <w:rsid w:val="00B21789"/>
    <w:rsid w:val="00B21842"/>
    <w:rsid w:val="00B2204B"/>
    <w:rsid w:val="00B22474"/>
    <w:rsid w:val="00B22640"/>
    <w:rsid w:val="00B239C8"/>
    <w:rsid w:val="00B23E0D"/>
    <w:rsid w:val="00B23FC0"/>
    <w:rsid w:val="00B24D0A"/>
    <w:rsid w:val="00B2517F"/>
    <w:rsid w:val="00B25F21"/>
    <w:rsid w:val="00B26A72"/>
    <w:rsid w:val="00B26F97"/>
    <w:rsid w:val="00B279E5"/>
    <w:rsid w:val="00B27ED1"/>
    <w:rsid w:val="00B3078E"/>
    <w:rsid w:val="00B30926"/>
    <w:rsid w:val="00B311AE"/>
    <w:rsid w:val="00B3126F"/>
    <w:rsid w:val="00B31BC4"/>
    <w:rsid w:val="00B3337A"/>
    <w:rsid w:val="00B336DD"/>
    <w:rsid w:val="00B34C09"/>
    <w:rsid w:val="00B34E0B"/>
    <w:rsid w:val="00B351AB"/>
    <w:rsid w:val="00B355D5"/>
    <w:rsid w:val="00B355D7"/>
    <w:rsid w:val="00B35F5E"/>
    <w:rsid w:val="00B3642E"/>
    <w:rsid w:val="00B36DC4"/>
    <w:rsid w:val="00B3720D"/>
    <w:rsid w:val="00B37322"/>
    <w:rsid w:val="00B37340"/>
    <w:rsid w:val="00B37820"/>
    <w:rsid w:val="00B37C43"/>
    <w:rsid w:val="00B37EB8"/>
    <w:rsid w:val="00B37FB5"/>
    <w:rsid w:val="00B41DD5"/>
    <w:rsid w:val="00B42660"/>
    <w:rsid w:val="00B43955"/>
    <w:rsid w:val="00B44274"/>
    <w:rsid w:val="00B4445B"/>
    <w:rsid w:val="00B45031"/>
    <w:rsid w:val="00B4507A"/>
    <w:rsid w:val="00B45110"/>
    <w:rsid w:val="00B456D0"/>
    <w:rsid w:val="00B45A88"/>
    <w:rsid w:val="00B45BC5"/>
    <w:rsid w:val="00B4674A"/>
    <w:rsid w:val="00B46AB6"/>
    <w:rsid w:val="00B46E6A"/>
    <w:rsid w:val="00B474FF"/>
    <w:rsid w:val="00B4770F"/>
    <w:rsid w:val="00B47CDB"/>
    <w:rsid w:val="00B505A4"/>
    <w:rsid w:val="00B50D00"/>
    <w:rsid w:val="00B5117E"/>
    <w:rsid w:val="00B51520"/>
    <w:rsid w:val="00B51776"/>
    <w:rsid w:val="00B51A08"/>
    <w:rsid w:val="00B52A2F"/>
    <w:rsid w:val="00B53ACD"/>
    <w:rsid w:val="00B54053"/>
    <w:rsid w:val="00B541B2"/>
    <w:rsid w:val="00B5504D"/>
    <w:rsid w:val="00B55677"/>
    <w:rsid w:val="00B557FB"/>
    <w:rsid w:val="00B558C0"/>
    <w:rsid w:val="00B55B45"/>
    <w:rsid w:val="00B55BED"/>
    <w:rsid w:val="00B55D84"/>
    <w:rsid w:val="00B5625B"/>
    <w:rsid w:val="00B5675F"/>
    <w:rsid w:val="00B60426"/>
    <w:rsid w:val="00B60E8E"/>
    <w:rsid w:val="00B60EDA"/>
    <w:rsid w:val="00B6124B"/>
    <w:rsid w:val="00B61293"/>
    <w:rsid w:val="00B61808"/>
    <w:rsid w:val="00B61AF1"/>
    <w:rsid w:val="00B62255"/>
    <w:rsid w:val="00B62A23"/>
    <w:rsid w:val="00B631DD"/>
    <w:rsid w:val="00B63967"/>
    <w:rsid w:val="00B63ADF"/>
    <w:rsid w:val="00B641E1"/>
    <w:rsid w:val="00B64D05"/>
    <w:rsid w:val="00B65249"/>
    <w:rsid w:val="00B659C0"/>
    <w:rsid w:val="00B66343"/>
    <w:rsid w:val="00B66AF3"/>
    <w:rsid w:val="00B66CAF"/>
    <w:rsid w:val="00B677CA"/>
    <w:rsid w:val="00B67A7F"/>
    <w:rsid w:val="00B67DB1"/>
    <w:rsid w:val="00B70654"/>
    <w:rsid w:val="00B70A08"/>
    <w:rsid w:val="00B70C80"/>
    <w:rsid w:val="00B71258"/>
    <w:rsid w:val="00B7182A"/>
    <w:rsid w:val="00B72034"/>
    <w:rsid w:val="00B72B9E"/>
    <w:rsid w:val="00B74182"/>
    <w:rsid w:val="00B74826"/>
    <w:rsid w:val="00B74913"/>
    <w:rsid w:val="00B74AA1"/>
    <w:rsid w:val="00B75131"/>
    <w:rsid w:val="00B75170"/>
    <w:rsid w:val="00B752C0"/>
    <w:rsid w:val="00B753CC"/>
    <w:rsid w:val="00B75675"/>
    <w:rsid w:val="00B75B90"/>
    <w:rsid w:val="00B76552"/>
    <w:rsid w:val="00B77146"/>
    <w:rsid w:val="00B771F6"/>
    <w:rsid w:val="00B77341"/>
    <w:rsid w:val="00B77FD3"/>
    <w:rsid w:val="00B806C4"/>
    <w:rsid w:val="00B80EEE"/>
    <w:rsid w:val="00B8129C"/>
    <w:rsid w:val="00B81305"/>
    <w:rsid w:val="00B81749"/>
    <w:rsid w:val="00B8215B"/>
    <w:rsid w:val="00B82172"/>
    <w:rsid w:val="00B827B7"/>
    <w:rsid w:val="00B829C2"/>
    <w:rsid w:val="00B82B68"/>
    <w:rsid w:val="00B82EEF"/>
    <w:rsid w:val="00B83266"/>
    <w:rsid w:val="00B8352F"/>
    <w:rsid w:val="00B83900"/>
    <w:rsid w:val="00B839E5"/>
    <w:rsid w:val="00B841B7"/>
    <w:rsid w:val="00B84315"/>
    <w:rsid w:val="00B844AB"/>
    <w:rsid w:val="00B844F7"/>
    <w:rsid w:val="00B84ACB"/>
    <w:rsid w:val="00B84B7C"/>
    <w:rsid w:val="00B851FC"/>
    <w:rsid w:val="00B85430"/>
    <w:rsid w:val="00B85E06"/>
    <w:rsid w:val="00B86298"/>
    <w:rsid w:val="00B8663D"/>
    <w:rsid w:val="00B877B3"/>
    <w:rsid w:val="00B87EF1"/>
    <w:rsid w:val="00B87FD9"/>
    <w:rsid w:val="00B905C5"/>
    <w:rsid w:val="00B90606"/>
    <w:rsid w:val="00B91085"/>
    <w:rsid w:val="00B916DE"/>
    <w:rsid w:val="00B919D1"/>
    <w:rsid w:val="00B92453"/>
    <w:rsid w:val="00B929D4"/>
    <w:rsid w:val="00B92A84"/>
    <w:rsid w:val="00B92CC1"/>
    <w:rsid w:val="00B92E44"/>
    <w:rsid w:val="00B93422"/>
    <w:rsid w:val="00B9358C"/>
    <w:rsid w:val="00B9397A"/>
    <w:rsid w:val="00B93998"/>
    <w:rsid w:val="00B93E0B"/>
    <w:rsid w:val="00B93F68"/>
    <w:rsid w:val="00B942E5"/>
    <w:rsid w:val="00B9446D"/>
    <w:rsid w:val="00B94990"/>
    <w:rsid w:val="00B95237"/>
    <w:rsid w:val="00B9577B"/>
    <w:rsid w:val="00B957E2"/>
    <w:rsid w:val="00B95BBA"/>
    <w:rsid w:val="00B95CE1"/>
    <w:rsid w:val="00B96952"/>
    <w:rsid w:val="00B96A87"/>
    <w:rsid w:val="00B96B9C"/>
    <w:rsid w:val="00B97B72"/>
    <w:rsid w:val="00B97CE3"/>
    <w:rsid w:val="00BA0899"/>
    <w:rsid w:val="00BA08E3"/>
    <w:rsid w:val="00BA0A25"/>
    <w:rsid w:val="00BA0FD8"/>
    <w:rsid w:val="00BA183E"/>
    <w:rsid w:val="00BA2035"/>
    <w:rsid w:val="00BA284B"/>
    <w:rsid w:val="00BA284E"/>
    <w:rsid w:val="00BA2976"/>
    <w:rsid w:val="00BA29FD"/>
    <w:rsid w:val="00BA3269"/>
    <w:rsid w:val="00BA39CA"/>
    <w:rsid w:val="00BA418D"/>
    <w:rsid w:val="00BA42E6"/>
    <w:rsid w:val="00BA4B70"/>
    <w:rsid w:val="00BA4DAA"/>
    <w:rsid w:val="00BA4F37"/>
    <w:rsid w:val="00BA562D"/>
    <w:rsid w:val="00BA5971"/>
    <w:rsid w:val="00BA5BB0"/>
    <w:rsid w:val="00BA61A0"/>
    <w:rsid w:val="00BA6230"/>
    <w:rsid w:val="00BA6859"/>
    <w:rsid w:val="00BA6875"/>
    <w:rsid w:val="00BB0120"/>
    <w:rsid w:val="00BB024F"/>
    <w:rsid w:val="00BB0337"/>
    <w:rsid w:val="00BB163A"/>
    <w:rsid w:val="00BB21F6"/>
    <w:rsid w:val="00BB22E0"/>
    <w:rsid w:val="00BB259E"/>
    <w:rsid w:val="00BB286C"/>
    <w:rsid w:val="00BB2960"/>
    <w:rsid w:val="00BB3324"/>
    <w:rsid w:val="00BB362B"/>
    <w:rsid w:val="00BB3AED"/>
    <w:rsid w:val="00BB3BEA"/>
    <w:rsid w:val="00BB4337"/>
    <w:rsid w:val="00BB4493"/>
    <w:rsid w:val="00BB4AE7"/>
    <w:rsid w:val="00BB4DDE"/>
    <w:rsid w:val="00BB4EBF"/>
    <w:rsid w:val="00BB501B"/>
    <w:rsid w:val="00BB51E7"/>
    <w:rsid w:val="00BB5C49"/>
    <w:rsid w:val="00BB5DC1"/>
    <w:rsid w:val="00BB6B3A"/>
    <w:rsid w:val="00BB6C3B"/>
    <w:rsid w:val="00BB6D26"/>
    <w:rsid w:val="00BB6F8A"/>
    <w:rsid w:val="00BB702B"/>
    <w:rsid w:val="00BB7099"/>
    <w:rsid w:val="00BB7B21"/>
    <w:rsid w:val="00BB7E3F"/>
    <w:rsid w:val="00BC0249"/>
    <w:rsid w:val="00BC0A46"/>
    <w:rsid w:val="00BC0BF6"/>
    <w:rsid w:val="00BC18BB"/>
    <w:rsid w:val="00BC2361"/>
    <w:rsid w:val="00BC2445"/>
    <w:rsid w:val="00BC3135"/>
    <w:rsid w:val="00BC334A"/>
    <w:rsid w:val="00BC34A1"/>
    <w:rsid w:val="00BC505F"/>
    <w:rsid w:val="00BC565E"/>
    <w:rsid w:val="00BC6089"/>
    <w:rsid w:val="00BC715D"/>
    <w:rsid w:val="00BC73DF"/>
    <w:rsid w:val="00BC7655"/>
    <w:rsid w:val="00BC7A89"/>
    <w:rsid w:val="00BD02E7"/>
    <w:rsid w:val="00BD08CE"/>
    <w:rsid w:val="00BD0B8D"/>
    <w:rsid w:val="00BD0C31"/>
    <w:rsid w:val="00BD0EC2"/>
    <w:rsid w:val="00BD127B"/>
    <w:rsid w:val="00BD1610"/>
    <w:rsid w:val="00BD21E4"/>
    <w:rsid w:val="00BD2442"/>
    <w:rsid w:val="00BD28F9"/>
    <w:rsid w:val="00BD293D"/>
    <w:rsid w:val="00BD2E71"/>
    <w:rsid w:val="00BD399E"/>
    <w:rsid w:val="00BD445B"/>
    <w:rsid w:val="00BD4550"/>
    <w:rsid w:val="00BD484F"/>
    <w:rsid w:val="00BD48A0"/>
    <w:rsid w:val="00BD48CD"/>
    <w:rsid w:val="00BD4A58"/>
    <w:rsid w:val="00BD4ADA"/>
    <w:rsid w:val="00BD538B"/>
    <w:rsid w:val="00BD58DC"/>
    <w:rsid w:val="00BD5D9C"/>
    <w:rsid w:val="00BD6052"/>
    <w:rsid w:val="00BD6102"/>
    <w:rsid w:val="00BD65C4"/>
    <w:rsid w:val="00BD783B"/>
    <w:rsid w:val="00BD7D26"/>
    <w:rsid w:val="00BE023D"/>
    <w:rsid w:val="00BE0A39"/>
    <w:rsid w:val="00BE0BDA"/>
    <w:rsid w:val="00BE0CF2"/>
    <w:rsid w:val="00BE11E0"/>
    <w:rsid w:val="00BE19F1"/>
    <w:rsid w:val="00BE1A3C"/>
    <w:rsid w:val="00BE1F15"/>
    <w:rsid w:val="00BE2039"/>
    <w:rsid w:val="00BE214D"/>
    <w:rsid w:val="00BE2483"/>
    <w:rsid w:val="00BE270B"/>
    <w:rsid w:val="00BE2DD7"/>
    <w:rsid w:val="00BE30F0"/>
    <w:rsid w:val="00BE35B1"/>
    <w:rsid w:val="00BE35D4"/>
    <w:rsid w:val="00BE3603"/>
    <w:rsid w:val="00BE366E"/>
    <w:rsid w:val="00BE37DB"/>
    <w:rsid w:val="00BE4318"/>
    <w:rsid w:val="00BE442A"/>
    <w:rsid w:val="00BE4A1F"/>
    <w:rsid w:val="00BE5EAC"/>
    <w:rsid w:val="00BE6987"/>
    <w:rsid w:val="00BE6F26"/>
    <w:rsid w:val="00BE6FD6"/>
    <w:rsid w:val="00BE762F"/>
    <w:rsid w:val="00BE7CE9"/>
    <w:rsid w:val="00BF0937"/>
    <w:rsid w:val="00BF0D9B"/>
    <w:rsid w:val="00BF149B"/>
    <w:rsid w:val="00BF17B7"/>
    <w:rsid w:val="00BF183D"/>
    <w:rsid w:val="00BF1ED9"/>
    <w:rsid w:val="00BF247B"/>
    <w:rsid w:val="00BF2526"/>
    <w:rsid w:val="00BF2AF1"/>
    <w:rsid w:val="00BF2CB9"/>
    <w:rsid w:val="00BF2F4C"/>
    <w:rsid w:val="00BF35D1"/>
    <w:rsid w:val="00BF376D"/>
    <w:rsid w:val="00BF4A79"/>
    <w:rsid w:val="00BF4BC7"/>
    <w:rsid w:val="00BF4ED1"/>
    <w:rsid w:val="00BF57A7"/>
    <w:rsid w:val="00BF61D8"/>
    <w:rsid w:val="00BF7BC9"/>
    <w:rsid w:val="00BF7DFF"/>
    <w:rsid w:val="00BF7E26"/>
    <w:rsid w:val="00C00064"/>
    <w:rsid w:val="00C008B4"/>
    <w:rsid w:val="00C00D48"/>
    <w:rsid w:val="00C00E8F"/>
    <w:rsid w:val="00C01225"/>
    <w:rsid w:val="00C01E2A"/>
    <w:rsid w:val="00C01F28"/>
    <w:rsid w:val="00C01F5B"/>
    <w:rsid w:val="00C02044"/>
    <w:rsid w:val="00C02389"/>
    <w:rsid w:val="00C02608"/>
    <w:rsid w:val="00C037A5"/>
    <w:rsid w:val="00C03909"/>
    <w:rsid w:val="00C03FE0"/>
    <w:rsid w:val="00C0439D"/>
    <w:rsid w:val="00C04DF5"/>
    <w:rsid w:val="00C0530D"/>
    <w:rsid w:val="00C055EC"/>
    <w:rsid w:val="00C06077"/>
    <w:rsid w:val="00C0667D"/>
    <w:rsid w:val="00C06837"/>
    <w:rsid w:val="00C06C29"/>
    <w:rsid w:val="00C073A6"/>
    <w:rsid w:val="00C07D84"/>
    <w:rsid w:val="00C112A9"/>
    <w:rsid w:val="00C11C08"/>
    <w:rsid w:val="00C11F6F"/>
    <w:rsid w:val="00C123B5"/>
    <w:rsid w:val="00C1262C"/>
    <w:rsid w:val="00C127AE"/>
    <w:rsid w:val="00C129F7"/>
    <w:rsid w:val="00C1314B"/>
    <w:rsid w:val="00C145D8"/>
    <w:rsid w:val="00C15479"/>
    <w:rsid w:val="00C15D18"/>
    <w:rsid w:val="00C15F4A"/>
    <w:rsid w:val="00C1616C"/>
    <w:rsid w:val="00C16441"/>
    <w:rsid w:val="00C169E6"/>
    <w:rsid w:val="00C17445"/>
    <w:rsid w:val="00C17CFE"/>
    <w:rsid w:val="00C17FD4"/>
    <w:rsid w:val="00C2040D"/>
    <w:rsid w:val="00C20702"/>
    <w:rsid w:val="00C20948"/>
    <w:rsid w:val="00C2129A"/>
    <w:rsid w:val="00C21AED"/>
    <w:rsid w:val="00C21FD3"/>
    <w:rsid w:val="00C22778"/>
    <w:rsid w:val="00C228AC"/>
    <w:rsid w:val="00C22A6D"/>
    <w:rsid w:val="00C23333"/>
    <w:rsid w:val="00C2365A"/>
    <w:rsid w:val="00C23B5E"/>
    <w:rsid w:val="00C23D87"/>
    <w:rsid w:val="00C2418D"/>
    <w:rsid w:val="00C24511"/>
    <w:rsid w:val="00C25AF4"/>
    <w:rsid w:val="00C25B3C"/>
    <w:rsid w:val="00C26C7E"/>
    <w:rsid w:val="00C2732A"/>
    <w:rsid w:val="00C3046C"/>
    <w:rsid w:val="00C309E8"/>
    <w:rsid w:val="00C30CC7"/>
    <w:rsid w:val="00C30D7F"/>
    <w:rsid w:val="00C31104"/>
    <w:rsid w:val="00C31B75"/>
    <w:rsid w:val="00C325D1"/>
    <w:rsid w:val="00C329D9"/>
    <w:rsid w:val="00C32BAB"/>
    <w:rsid w:val="00C32EDB"/>
    <w:rsid w:val="00C33268"/>
    <w:rsid w:val="00C33762"/>
    <w:rsid w:val="00C33D0B"/>
    <w:rsid w:val="00C33FAE"/>
    <w:rsid w:val="00C344EE"/>
    <w:rsid w:val="00C347D7"/>
    <w:rsid w:val="00C34B35"/>
    <w:rsid w:val="00C34F62"/>
    <w:rsid w:val="00C350E8"/>
    <w:rsid w:val="00C35844"/>
    <w:rsid w:val="00C3592E"/>
    <w:rsid w:val="00C35A8C"/>
    <w:rsid w:val="00C35CEE"/>
    <w:rsid w:val="00C36D28"/>
    <w:rsid w:val="00C36F68"/>
    <w:rsid w:val="00C37164"/>
    <w:rsid w:val="00C3727E"/>
    <w:rsid w:val="00C37972"/>
    <w:rsid w:val="00C37FF7"/>
    <w:rsid w:val="00C40C03"/>
    <w:rsid w:val="00C4179F"/>
    <w:rsid w:val="00C4182A"/>
    <w:rsid w:val="00C41988"/>
    <w:rsid w:val="00C42531"/>
    <w:rsid w:val="00C429AA"/>
    <w:rsid w:val="00C42C52"/>
    <w:rsid w:val="00C43817"/>
    <w:rsid w:val="00C43AA1"/>
    <w:rsid w:val="00C44731"/>
    <w:rsid w:val="00C44AAA"/>
    <w:rsid w:val="00C45592"/>
    <w:rsid w:val="00C466E5"/>
    <w:rsid w:val="00C46BD1"/>
    <w:rsid w:val="00C47252"/>
    <w:rsid w:val="00C47C5D"/>
    <w:rsid w:val="00C50110"/>
    <w:rsid w:val="00C505CD"/>
    <w:rsid w:val="00C507F2"/>
    <w:rsid w:val="00C50BF5"/>
    <w:rsid w:val="00C514F0"/>
    <w:rsid w:val="00C519EE"/>
    <w:rsid w:val="00C5254E"/>
    <w:rsid w:val="00C5255B"/>
    <w:rsid w:val="00C528D6"/>
    <w:rsid w:val="00C5352A"/>
    <w:rsid w:val="00C53937"/>
    <w:rsid w:val="00C5397B"/>
    <w:rsid w:val="00C54CEC"/>
    <w:rsid w:val="00C55324"/>
    <w:rsid w:val="00C56272"/>
    <w:rsid w:val="00C567A1"/>
    <w:rsid w:val="00C57640"/>
    <w:rsid w:val="00C577FA"/>
    <w:rsid w:val="00C6025B"/>
    <w:rsid w:val="00C60409"/>
    <w:rsid w:val="00C607E5"/>
    <w:rsid w:val="00C60B81"/>
    <w:rsid w:val="00C60EFF"/>
    <w:rsid w:val="00C61124"/>
    <w:rsid w:val="00C616F0"/>
    <w:rsid w:val="00C618F4"/>
    <w:rsid w:val="00C61903"/>
    <w:rsid w:val="00C6214C"/>
    <w:rsid w:val="00C62D5E"/>
    <w:rsid w:val="00C63285"/>
    <w:rsid w:val="00C6338D"/>
    <w:rsid w:val="00C6374D"/>
    <w:rsid w:val="00C63C41"/>
    <w:rsid w:val="00C63CA2"/>
    <w:rsid w:val="00C641D7"/>
    <w:rsid w:val="00C6486F"/>
    <w:rsid w:val="00C64C33"/>
    <w:rsid w:val="00C6522D"/>
    <w:rsid w:val="00C6552A"/>
    <w:rsid w:val="00C6582E"/>
    <w:rsid w:val="00C66121"/>
    <w:rsid w:val="00C661B5"/>
    <w:rsid w:val="00C6671D"/>
    <w:rsid w:val="00C66FF2"/>
    <w:rsid w:val="00C67BB0"/>
    <w:rsid w:val="00C701A4"/>
    <w:rsid w:val="00C70634"/>
    <w:rsid w:val="00C71860"/>
    <w:rsid w:val="00C71A13"/>
    <w:rsid w:val="00C71AB4"/>
    <w:rsid w:val="00C71C77"/>
    <w:rsid w:val="00C71E1F"/>
    <w:rsid w:val="00C725FA"/>
    <w:rsid w:val="00C72BEC"/>
    <w:rsid w:val="00C7318E"/>
    <w:rsid w:val="00C73837"/>
    <w:rsid w:val="00C74237"/>
    <w:rsid w:val="00C74E1A"/>
    <w:rsid w:val="00C768FA"/>
    <w:rsid w:val="00C769DB"/>
    <w:rsid w:val="00C76D59"/>
    <w:rsid w:val="00C801F4"/>
    <w:rsid w:val="00C80638"/>
    <w:rsid w:val="00C80D35"/>
    <w:rsid w:val="00C80E24"/>
    <w:rsid w:val="00C810DD"/>
    <w:rsid w:val="00C8156B"/>
    <w:rsid w:val="00C81AB4"/>
    <w:rsid w:val="00C81F41"/>
    <w:rsid w:val="00C825B2"/>
    <w:rsid w:val="00C82B64"/>
    <w:rsid w:val="00C82EEE"/>
    <w:rsid w:val="00C860BE"/>
    <w:rsid w:val="00C8647D"/>
    <w:rsid w:val="00C86609"/>
    <w:rsid w:val="00C86A8D"/>
    <w:rsid w:val="00C86DFC"/>
    <w:rsid w:val="00C876BF"/>
    <w:rsid w:val="00C87805"/>
    <w:rsid w:val="00C878E5"/>
    <w:rsid w:val="00C87E91"/>
    <w:rsid w:val="00C902AC"/>
    <w:rsid w:val="00C90B3D"/>
    <w:rsid w:val="00C90DC9"/>
    <w:rsid w:val="00C910E0"/>
    <w:rsid w:val="00C912FE"/>
    <w:rsid w:val="00C913BE"/>
    <w:rsid w:val="00C9146C"/>
    <w:rsid w:val="00C914EE"/>
    <w:rsid w:val="00C91C01"/>
    <w:rsid w:val="00C931BD"/>
    <w:rsid w:val="00C94641"/>
    <w:rsid w:val="00C94993"/>
    <w:rsid w:val="00C95001"/>
    <w:rsid w:val="00C95230"/>
    <w:rsid w:val="00C958C0"/>
    <w:rsid w:val="00C9610D"/>
    <w:rsid w:val="00C963AC"/>
    <w:rsid w:val="00C967E7"/>
    <w:rsid w:val="00C96DBA"/>
    <w:rsid w:val="00C97120"/>
    <w:rsid w:val="00C97184"/>
    <w:rsid w:val="00C971C5"/>
    <w:rsid w:val="00C9740F"/>
    <w:rsid w:val="00C97AF4"/>
    <w:rsid w:val="00C97E1E"/>
    <w:rsid w:val="00CA0059"/>
    <w:rsid w:val="00CA010A"/>
    <w:rsid w:val="00CA0935"/>
    <w:rsid w:val="00CA0B37"/>
    <w:rsid w:val="00CA0CA9"/>
    <w:rsid w:val="00CA214C"/>
    <w:rsid w:val="00CA22A4"/>
    <w:rsid w:val="00CA26FE"/>
    <w:rsid w:val="00CA29E2"/>
    <w:rsid w:val="00CA2F31"/>
    <w:rsid w:val="00CA36B7"/>
    <w:rsid w:val="00CA3F45"/>
    <w:rsid w:val="00CA408F"/>
    <w:rsid w:val="00CA4292"/>
    <w:rsid w:val="00CA4847"/>
    <w:rsid w:val="00CA4E72"/>
    <w:rsid w:val="00CA51CA"/>
    <w:rsid w:val="00CA535E"/>
    <w:rsid w:val="00CA5993"/>
    <w:rsid w:val="00CA5B42"/>
    <w:rsid w:val="00CA611C"/>
    <w:rsid w:val="00CA6698"/>
    <w:rsid w:val="00CA68B2"/>
    <w:rsid w:val="00CA6D31"/>
    <w:rsid w:val="00CA7DA5"/>
    <w:rsid w:val="00CA7E4C"/>
    <w:rsid w:val="00CB0002"/>
    <w:rsid w:val="00CB000D"/>
    <w:rsid w:val="00CB1004"/>
    <w:rsid w:val="00CB10C4"/>
    <w:rsid w:val="00CB20FA"/>
    <w:rsid w:val="00CB226D"/>
    <w:rsid w:val="00CB28CA"/>
    <w:rsid w:val="00CB3636"/>
    <w:rsid w:val="00CB3803"/>
    <w:rsid w:val="00CB3B5A"/>
    <w:rsid w:val="00CB4344"/>
    <w:rsid w:val="00CB4DDD"/>
    <w:rsid w:val="00CB4E71"/>
    <w:rsid w:val="00CB5693"/>
    <w:rsid w:val="00CB5ACB"/>
    <w:rsid w:val="00CB66CF"/>
    <w:rsid w:val="00CB6AC1"/>
    <w:rsid w:val="00CB742A"/>
    <w:rsid w:val="00CB77C9"/>
    <w:rsid w:val="00CB7EAC"/>
    <w:rsid w:val="00CC035E"/>
    <w:rsid w:val="00CC0514"/>
    <w:rsid w:val="00CC1406"/>
    <w:rsid w:val="00CC190F"/>
    <w:rsid w:val="00CC1BC1"/>
    <w:rsid w:val="00CC2A54"/>
    <w:rsid w:val="00CC3716"/>
    <w:rsid w:val="00CC3A6E"/>
    <w:rsid w:val="00CC3E7F"/>
    <w:rsid w:val="00CC3ED6"/>
    <w:rsid w:val="00CC3F5F"/>
    <w:rsid w:val="00CC42AB"/>
    <w:rsid w:val="00CC4712"/>
    <w:rsid w:val="00CC4D8C"/>
    <w:rsid w:val="00CC5090"/>
    <w:rsid w:val="00CC51E6"/>
    <w:rsid w:val="00CC578A"/>
    <w:rsid w:val="00CC59EA"/>
    <w:rsid w:val="00CC5F60"/>
    <w:rsid w:val="00CC67B4"/>
    <w:rsid w:val="00CC6D7B"/>
    <w:rsid w:val="00CC73D4"/>
    <w:rsid w:val="00CC7B3A"/>
    <w:rsid w:val="00CD1867"/>
    <w:rsid w:val="00CD238A"/>
    <w:rsid w:val="00CD29B0"/>
    <w:rsid w:val="00CD3051"/>
    <w:rsid w:val="00CD307F"/>
    <w:rsid w:val="00CD3524"/>
    <w:rsid w:val="00CD3A33"/>
    <w:rsid w:val="00CD41BE"/>
    <w:rsid w:val="00CD4664"/>
    <w:rsid w:val="00CD48A2"/>
    <w:rsid w:val="00CD4D6F"/>
    <w:rsid w:val="00CD4F77"/>
    <w:rsid w:val="00CD5142"/>
    <w:rsid w:val="00CD5416"/>
    <w:rsid w:val="00CD5F43"/>
    <w:rsid w:val="00CD5FC7"/>
    <w:rsid w:val="00CD6889"/>
    <w:rsid w:val="00CD6B8E"/>
    <w:rsid w:val="00CD6E6D"/>
    <w:rsid w:val="00CD70C3"/>
    <w:rsid w:val="00CD7281"/>
    <w:rsid w:val="00CD72DA"/>
    <w:rsid w:val="00CE01D7"/>
    <w:rsid w:val="00CE031A"/>
    <w:rsid w:val="00CE0A8F"/>
    <w:rsid w:val="00CE0CAA"/>
    <w:rsid w:val="00CE14A2"/>
    <w:rsid w:val="00CE14F3"/>
    <w:rsid w:val="00CE15D0"/>
    <w:rsid w:val="00CE1CDB"/>
    <w:rsid w:val="00CE2233"/>
    <w:rsid w:val="00CE253D"/>
    <w:rsid w:val="00CE2601"/>
    <w:rsid w:val="00CE2FA5"/>
    <w:rsid w:val="00CE30BD"/>
    <w:rsid w:val="00CE32CB"/>
    <w:rsid w:val="00CE4444"/>
    <w:rsid w:val="00CE4FCE"/>
    <w:rsid w:val="00CE515C"/>
    <w:rsid w:val="00CE6367"/>
    <w:rsid w:val="00CE6D13"/>
    <w:rsid w:val="00CE6FD4"/>
    <w:rsid w:val="00CE6FE0"/>
    <w:rsid w:val="00CE790D"/>
    <w:rsid w:val="00CF1B1C"/>
    <w:rsid w:val="00CF1D1A"/>
    <w:rsid w:val="00CF20D3"/>
    <w:rsid w:val="00CF32A3"/>
    <w:rsid w:val="00CF344C"/>
    <w:rsid w:val="00CF3F23"/>
    <w:rsid w:val="00CF468E"/>
    <w:rsid w:val="00CF49D6"/>
    <w:rsid w:val="00CF4BE3"/>
    <w:rsid w:val="00CF4C24"/>
    <w:rsid w:val="00CF50E4"/>
    <w:rsid w:val="00CF5914"/>
    <w:rsid w:val="00CF5B27"/>
    <w:rsid w:val="00CF6311"/>
    <w:rsid w:val="00CF632C"/>
    <w:rsid w:val="00CF6489"/>
    <w:rsid w:val="00CF6DB4"/>
    <w:rsid w:val="00CF74E7"/>
    <w:rsid w:val="00CF762A"/>
    <w:rsid w:val="00CF7CAA"/>
    <w:rsid w:val="00D0010C"/>
    <w:rsid w:val="00D004A1"/>
    <w:rsid w:val="00D009D1"/>
    <w:rsid w:val="00D00CD7"/>
    <w:rsid w:val="00D00D73"/>
    <w:rsid w:val="00D018E4"/>
    <w:rsid w:val="00D01F9E"/>
    <w:rsid w:val="00D020DF"/>
    <w:rsid w:val="00D02D53"/>
    <w:rsid w:val="00D032DA"/>
    <w:rsid w:val="00D03531"/>
    <w:rsid w:val="00D03E1D"/>
    <w:rsid w:val="00D0403A"/>
    <w:rsid w:val="00D050D0"/>
    <w:rsid w:val="00D065CC"/>
    <w:rsid w:val="00D06739"/>
    <w:rsid w:val="00D06F1F"/>
    <w:rsid w:val="00D07297"/>
    <w:rsid w:val="00D077CB"/>
    <w:rsid w:val="00D07F59"/>
    <w:rsid w:val="00D10A37"/>
    <w:rsid w:val="00D10D4E"/>
    <w:rsid w:val="00D10DE6"/>
    <w:rsid w:val="00D1164A"/>
    <w:rsid w:val="00D11838"/>
    <w:rsid w:val="00D11E9B"/>
    <w:rsid w:val="00D12010"/>
    <w:rsid w:val="00D12151"/>
    <w:rsid w:val="00D12564"/>
    <w:rsid w:val="00D12C6A"/>
    <w:rsid w:val="00D12D0A"/>
    <w:rsid w:val="00D132B0"/>
    <w:rsid w:val="00D13B44"/>
    <w:rsid w:val="00D13EE9"/>
    <w:rsid w:val="00D1440B"/>
    <w:rsid w:val="00D14671"/>
    <w:rsid w:val="00D147D7"/>
    <w:rsid w:val="00D150A3"/>
    <w:rsid w:val="00D158FF"/>
    <w:rsid w:val="00D1621E"/>
    <w:rsid w:val="00D16864"/>
    <w:rsid w:val="00D16F71"/>
    <w:rsid w:val="00D17089"/>
    <w:rsid w:val="00D17240"/>
    <w:rsid w:val="00D17C13"/>
    <w:rsid w:val="00D21093"/>
    <w:rsid w:val="00D218FE"/>
    <w:rsid w:val="00D21ADE"/>
    <w:rsid w:val="00D22015"/>
    <w:rsid w:val="00D2235A"/>
    <w:rsid w:val="00D226C8"/>
    <w:rsid w:val="00D22C2A"/>
    <w:rsid w:val="00D22DAC"/>
    <w:rsid w:val="00D24583"/>
    <w:rsid w:val="00D246D2"/>
    <w:rsid w:val="00D250B4"/>
    <w:rsid w:val="00D25179"/>
    <w:rsid w:val="00D25805"/>
    <w:rsid w:val="00D25DD2"/>
    <w:rsid w:val="00D27BEE"/>
    <w:rsid w:val="00D300CC"/>
    <w:rsid w:val="00D30594"/>
    <w:rsid w:val="00D3093E"/>
    <w:rsid w:val="00D31923"/>
    <w:rsid w:val="00D323E7"/>
    <w:rsid w:val="00D32444"/>
    <w:rsid w:val="00D331E6"/>
    <w:rsid w:val="00D33F76"/>
    <w:rsid w:val="00D340D2"/>
    <w:rsid w:val="00D3560F"/>
    <w:rsid w:val="00D35D28"/>
    <w:rsid w:val="00D35FB1"/>
    <w:rsid w:val="00D36D8D"/>
    <w:rsid w:val="00D371F0"/>
    <w:rsid w:val="00D37A81"/>
    <w:rsid w:val="00D37C8F"/>
    <w:rsid w:val="00D405EE"/>
    <w:rsid w:val="00D40A2E"/>
    <w:rsid w:val="00D40A99"/>
    <w:rsid w:val="00D40D72"/>
    <w:rsid w:val="00D40F85"/>
    <w:rsid w:val="00D41243"/>
    <w:rsid w:val="00D41A10"/>
    <w:rsid w:val="00D41B40"/>
    <w:rsid w:val="00D42824"/>
    <w:rsid w:val="00D428C6"/>
    <w:rsid w:val="00D429A3"/>
    <w:rsid w:val="00D42C78"/>
    <w:rsid w:val="00D42D08"/>
    <w:rsid w:val="00D42D83"/>
    <w:rsid w:val="00D431F3"/>
    <w:rsid w:val="00D43235"/>
    <w:rsid w:val="00D4377F"/>
    <w:rsid w:val="00D43885"/>
    <w:rsid w:val="00D44FED"/>
    <w:rsid w:val="00D450EA"/>
    <w:rsid w:val="00D453FA"/>
    <w:rsid w:val="00D45C7F"/>
    <w:rsid w:val="00D46C1F"/>
    <w:rsid w:val="00D479D1"/>
    <w:rsid w:val="00D5033A"/>
    <w:rsid w:val="00D5095D"/>
    <w:rsid w:val="00D509C4"/>
    <w:rsid w:val="00D50A06"/>
    <w:rsid w:val="00D50D11"/>
    <w:rsid w:val="00D51223"/>
    <w:rsid w:val="00D5147B"/>
    <w:rsid w:val="00D51F83"/>
    <w:rsid w:val="00D52308"/>
    <w:rsid w:val="00D52BB1"/>
    <w:rsid w:val="00D52D49"/>
    <w:rsid w:val="00D5405F"/>
    <w:rsid w:val="00D5442E"/>
    <w:rsid w:val="00D54D47"/>
    <w:rsid w:val="00D55007"/>
    <w:rsid w:val="00D551BB"/>
    <w:rsid w:val="00D551F0"/>
    <w:rsid w:val="00D55731"/>
    <w:rsid w:val="00D55AA2"/>
    <w:rsid w:val="00D55E4E"/>
    <w:rsid w:val="00D562F3"/>
    <w:rsid w:val="00D56758"/>
    <w:rsid w:val="00D5744F"/>
    <w:rsid w:val="00D57921"/>
    <w:rsid w:val="00D6048A"/>
    <w:rsid w:val="00D6056F"/>
    <w:rsid w:val="00D607E5"/>
    <w:rsid w:val="00D6089B"/>
    <w:rsid w:val="00D61005"/>
    <w:rsid w:val="00D61494"/>
    <w:rsid w:val="00D62A5B"/>
    <w:rsid w:val="00D62B01"/>
    <w:rsid w:val="00D6331B"/>
    <w:rsid w:val="00D635F0"/>
    <w:rsid w:val="00D639DB"/>
    <w:rsid w:val="00D642A0"/>
    <w:rsid w:val="00D64F99"/>
    <w:rsid w:val="00D64FDC"/>
    <w:rsid w:val="00D65170"/>
    <w:rsid w:val="00D70AF4"/>
    <w:rsid w:val="00D71142"/>
    <w:rsid w:val="00D71BBF"/>
    <w:rsid w:val="00D721A3"/>
    <w:rsid w:val="00D7222D"/>
    <w:rsid w:val="00D7348A"/>
    <w:rsid w:val="00D73826"/>
    <w:rsid w:val="00D73861"/>
    <w:rsid w:val="00D73922"/>
    <w:rsid w:val="00D739CF"/>
    <w:rsid w:val="00D73B45"/>
    <w:rsid w:val="00D73CD2"/>
    <w:rsid w:val="00D74087"/>
    <w:rsid w:val="00D748A8"/>
    <w:rsid w:val="00D749AC"/>
    <w:rsid w:val="00D74A05"/>
    <w:rsid w:val="00D74E54"/>
    <w:rsid w:val="00D74FD1"/>
    <w:rsid w:val="00D75035"/>
    <w:rsid w:val="00D752D2"/>
    <w:rsid w:val="00D7535B"/>
    <w:rsid w:val="00D7623B"/>
    <w:rsid w:val="00D76BF1"/>
    <w:rsid w:val="00D76D33"/>
    <w:rsid w:val="00D773DE"/>
    <w:rsid w:val="00D77975"/>
    <w:rsid w:val="00D7799C"/>
    <w:rsid w:val="00D8016B"/>
    <w:rsid w:val="00D804BF"/>
    <w:rsid w:val="00D80A65"/>
    <w:rsid w:val="00D80C28"/>
    <w:rsid w:val="00D80C70"/>
    <w:rsid w:val="00D813AD"/>
    <w:rsid w:val="00D81A37"/>
    <w:rsid w:val="00D81C18"/>
    <w:rsid w:val="00D8243B"/>
    <w:rsid w:val="00D82866"/>
    <w:rsid w:val="00D82E09"/>
    <w:rsid w:val="00D8311A"/>
    <w:rsid w:val="00D83392"/>
    <w:rsid w:val="00D835FC"/>
    <w:rsid w:val="00D8364F"/>
    <w:rsid w:val="00D8473E"/>
    <w:rsid w:val="00D848CD"/>
    <w:rsid w:val="00D850E9"/>
    <w:rsid w:val="00D852EA"/>
    <w:rsid w:val="00D85774"/>
    <w:rsid w:val="00D85825"/>
    <w:rsid w:val="00D8666D"/>
    <w:rsid w:val="00D86A8F"/>
    <w:rsid w:val="00D86FB5"/>
    <w:rsid w:val="00D87A65"/>
    <w:rsid w:val="00D87BF1"/>
    <w:rsid w:val="00D906BF"/>
    <w:rsid w:val="00D90BCB"/>
    <w:rsid w:val="00D90D04"/>
    <w:rsid w:val="00D90D93"/>
    <w:rsid w:val="00D90EC9"/>
    <w:rsid w:val="00D91306"/>
    <w:rsid w:val="00D91373"/>
    <w:rsid w:val="00D928F9"/>
    <w:rsid w:val="00D93180"/>
    <w:rsid w:val="00D932E2"/>
    <w:rsid w:val="00D934E7"/>
    <w:rsid w:val="00D936A4"/>
    <w:rsid w:val="00D936DE"/>
    <w:rsid w:val="00D948F3"/>
    <w:rsid w:val="00D94EF7"/>
    <w:rsid w:val="00D950F7"/>
    <w:rsid w:val="00D9521A"/>
    <w:rsid w:val="00D9550E"/>
    <w:rsid w:val="00D95FC2"/>
    <w:rsid w:val="00D96761"/>
    <w:rsid w:val="00D96ADE"/>
    <w:rsid w:val="00D96AE9"/>
    <w:rsid w:val="00D96DFB"/>
    <w:rsid w:val="00D96F93"/>
    <w:rsid w:val="00D97152"/>
    <w:rsid w:val="00D972C9"/>
    <w:rsid w:val="00D9798D"/>
    <w:rsid w:val="00DA02A7"/>
    <w:rsid w:val="00DA068F"/>
    <w:rsid w:val="00DA073F"/>
    <w:rsid w:val="00DA0743"/>
    <w:rsid w:val="00DA0779"/>
    <w:rsid w:val="00DA0C0A"/>
    <w:rsid w:val="00DA109F"/>
    <w:rsid w:val="00DA1863"/>
    <w:rsid w:val="00DA18C2"/>
    <w:rsid w:val="00DA1B05"/>
    <w:rsid w:val="00DA2313"/>
    <w:rsid w:val="00DA2606"/>
    <w:rsid w:val="00DA2B69"/>
    <w:rsid w:val="00DA3963"/>
    <w:rsid w:val="00DA478B"/>
    <w:rsid w:val="00DA4D86"/>
    <w:rsid w:val="00DA4DC6"/>
    <w:rsid w:val="00DA5207"/>
    <w:rsid w:val="00DA53D0"/>
    <w:rsid w:val="00DA5617"/>
    <w:rsid w:val="00DA6030"/>
    <w:rsid w:val="00DA6305"/>
    <w:rsid w:val="00DA669E"/>
    <w:rsid w:val="00DA6E3A"/>
    <w:rsid w:val="00DA72C7"/>
    <w:rsid w:val="00DA7611"/>
    <w:rsid w:val="00DA771A"/>
    <w:rsid w:val="00DA772D"/>
    <w:rsid w:val="00DA7A3F"/>
    <w:rsid w:val="00DB010C"/>
    <w:rsid w:val="00DB02A8"/>
    <w:rsid w:val="00DB0559"/>
    <w:rsid w:val="00DB188C"/>
    <w:rsid w:val="00DB2E17"/>
    <w:rsid w:val="00DB43CD"/>
    <w:rsid w:val="00DB453F"/>
    <w:rsid w:val="00DB4926"/>
    <w:rsid w:val="00DB4948"/>
    <w:rsid w:val="00DB4DE9"/>
    <w:rsid w:val="00DB56B5"/>
    <w:rsid w:val="00DB5E28"/>
    <w:rsid w:val="00DB6652"/>
    <w:rsid w:val="00DB6CB3"/>
    <w:rsid w:val="00DB6D8A"/>
    <w:rsid w:val="00DB6F90"/>
    <w:rsid w:val="00DB7144"/>
    <w:rsid w:val="00DB7786"/>
    <w:rsid w:val="00DC04D9"/>
    <w:rsid w:val="00DC138D"/>
    <w:rsid w:val="00DC16C1"/>
    <w:rsid w:val="00DC1874"/>
    <w:rsid w:val="00DC1954"/>
    <w:rsid w:val="00DC1D79"/>
    <w:rsid w:val="00DC1F6B"/>
    <w:rsid w:val="00DC2048"/>
    <w:rsid w:val="00DC23DC"/>
    <w:rsid w:val="00DC2708"/>
    <w:rsid w:val="00DC2EB2"/>
    <w:rsid w:val="00DC3B20"/>
    <w:rsid w:val="00DC4493"/>
    <w:rsid w:val="00DC468E"/>
    <w:rsid w:val="00DC46FB"/>
    <w:rsid w:val="00DC4701"/>
    <w:rsid w:val="00DC5326"/>
    <w:rsid w:val="00DC53D5"/>
    <w:rsid w:val="00DC59AC"/>
    <w:rsid w:val="00DC59B6"/>
    <w:rsid w:val="00DC6A5B"/>
    <w:rsid w:val="00DC7167"/>
    <w:rsid w:val="00DC746A"/>
    <w:rsid w:val="00DC74AC"/>
    <w:rsid w:val="00DC7C3A"/>
    <w:rsid w:val="00DD027C"/>
    <w:rsid w:val="00DD06E0"/>
    <w:rsid w:val="00DD09E1"/>
    <w:rsid w:val="00DD1066"/>
    <w:rsid w:val="00DD1EE1"/>
    <w:rsid w:val="00DD228F"/>
    <w:rsid w:val="00DD27C4"/>
    <w:rsid w:val="00DD2B91"/>
    <w:rsid w:val="00DD2EB4"/>
    <w:rsid w:val="00DD305A"/>
    <w:rsid w:val="00DD3C9A"/>
    <w:rsid w:val="00DD425B"/>
    <w:rsid w:val="00DD455D"/>
    <w:rsid w:val="00DD4BDB"/>
    <w:rsid w:val="00DD530F"/>
    <w:rsid w:val="00DD5DDE"/>
    <w:rsid w:val="00DD5FF6"/>
    <w:rsid w:val="00DD66DB"/>
    <w:rsid w:val="00DD6B9A"/>
    <w:rsid w:val="00DD6BBB"/>
    <w:rsid w:val="00DD7AC8"/>
    <w:rsid w:val="00DD7FC0"/>
    <w:rsid w:val="00DE0A72"/>
    <w:rsid w:val="00DE1421"/>
    <w:rsid w:val="00DE1456"/>
    <w:rsid w:val="00DE14FC"/>
    <w:rsid w:val="00DE2089"/>
    <w:rsid w:val="00DE22DC"/>
    <w:rsid w:val="00DE2F2A"/>
    <w:rsid w:val="00DE2FDC"/>
    <w:rsid w:val="00DE34B0"/>
    <w:rsid w:val="00DE37FB"/>
    <w:rsid w:val="00DE3B24"/>
    <w:rsid w:val="00DE3C60"/>
    <w:rsid w:val="00DE3D7E"/>
    <w:rsid w:val="00DE4B19"/>
    <w:rsid w:val="00DE4C6E"/>
    <w:rsid w:val="00DE588A"/>
    <w:rsid w:val="00DE593F"/>
    <w:rsid w:val="00DE6704"/>
    <w:rsid w:val="00DE6932"/>
    <w:rsid w:val="00DE6D55"/>
    <w:rsid w:val="00DE70DD"/>
    <w:rsid w:val="00DE73AF"/>
    <w:rsid w:val="00DE764C"/>
    <w:rsid w:val="00DE7F68"/>
    <w:rsid w:val="00DF0512"/>
    <w:rsid w:val="00DF0AC8"/>
    <w:rsid w:val="00DF1085"/>
    <w:rsid w:val="00DF17C1"/>
    <w:rsid w:val="00DF1D7B"/>
    <w:rsid w:val="00DF1EED"/>
    <w:rsid w:val="00DF343D"/>
    <w:rsid w:val="00DF3C03"/>
    <w:rsid w:val="00DF4037"/>
    <w:rsid w:val="00DF493C"/>
    <w:rsid w:val="00DF4E3C"/>
    <w:rsid w:val="00DF5371"/>
    <w:rsid w:val="00DF5802"/>
    <w:rsid w:val="00DF5B6B"/>
    <w:rsid w:val="00DF5E90"/>
    <w:rsid w:val="00DF5F16"/>
    <w:rsid w:val="00DF6041"/>
    <w:rsid w:val="00DF6367"/>
    <w:rsid w:val="00DF6D3D"/>
    <w:rsid w:val="00DF7CCB"/>
    <w:rsid w:val="00DF7EEA"/>
    <w:rsid w:val="00E000D4"/>
    <w:rsid w:val="00E0011B"/>
    <w:rsid w:val="00E00140"/>
    <w:rsid w:val="00E01B4A"/>
    <w:rsid w:val="00E024DC"/>
    <w:rsid w:val="00E02BE2"/>
    <w:rsid w:val="00E02CAE"/>
    <w:rsid w:val="00E038DA"/>
    <w:rsid w:val="00E042CD"/>
    <w:rsid w:val="00E04633"/>
    <w:rsid w:val="00E04AF0"/>
    <w:rsid w:val="00E053A1"/>
    <w:rsid w:val="00E065B8"/>
    <w:rsid w:val="00E0690B"/>
    <w:rsid w:val="00E0749B"/>
    <w:rsid w:val="00E07603"/>
    <w:rsid w:val="00E079C9"/>
    <w:rsid w:val="00E07B3B"/>
    <w:rsid w:val="00E10884"/>
    <w:rsid w:val="00E10A86"/>
    <w:rsid w:val="00E11F16"/>
    <w:rsid w:val="00E120D4"/>
    <w:rsid w:val="00E12590"/>
    <w:rsid w:val="00E12708"/>
    <w:rsid w:val="00E128FA"/>
    <w:rsid w:val="00E12C60"/>
    <w:rsid w:val="00E130AC"/>
    <w:rsid w:val="00E132D8"/>
    <w:rsid w:val="00E1342A"/>
    <w:rsid w:val="00E13492"/>
    <w:rsid w:val="00E136FE"/>
    <w:rsid w:val="00E138AE"/>
    <w:rsid w:val="00E148AC"/>
    <w:rsid w:val="00E1492E"/>
    <w:rsid w:val="00E14AF6"/>
    <w:rsid w:val="00E14B90"/>
    <w:rsid w:val="00E14EF7"/>
    <w:rsid w:val="00E15402"/>
    <w:rsid w:val="00E15E4F"/>
    <w:rsid w:val="00E15EE8"/>
    <w:rsid w:val="00E1601B"/>
    <w:rsid w:val="00E162F7"/>
    <w:rsid w:val="00E1662E"/>
    <w:rsid w:val="00E16B09"/>
    <w:rsid w:val="00E16F0F"/>
    <w:rsid w:val="00E17301"/>
    <w:rsid w:val="00E17307"/>
    <w:rsid w:val="00E1742A"/>
    <w:rsid w:val="00E1792C"/>
    <w:rsid w:val="00E20889"/>
    <w:rsid w:val="00E20928"/>
    <w:rsid w:val="00E21286"/>
    <w:rsid w:val="00E21357"/>
    <w:rsid w:val="00E214AD"/>
    <w:rsid w:val="00E215FB"/>
    <w:rsid w:val="00E216CA"/>
    <w:rsid w:val="00E21D37"/>
    <w:rsid w:val="00E22038"/>
    <w:rsid w:val="00E2298A"/>
    <w:rsid w:val="00E23DB1"/>
    <w:rsid w:val="00E2403F"/>
    <w:rsid w:val="00E2458C"/>
    <w:rsid w:val="00E249E4"/>
    <w:rsid w:val="00E25169"/>
    <w:rsid w:val="00E251AF"/>
    <w:rsid w:val="00E251DD"/>
    <w:rsid w:val="00E25F76"/>
    <w:rsid w:val="00E26143"/>
    <w:rsid w:val="00E262E6"/>
    <w:rsid w:val="00E26D7B"/>
    <w:rsid w:val="00E2720E"/>
    <w:rsid w:val="00E30B5F"/>
    <w:rsid w:val="00E318BF"/>
    <w:rsid w:val="00E31C3D"/>
    <w:rsid w:val="00E31C7B"/>
    <w:rsid w:val="00E31D93"/>
    <w:rsid w:val="00E32157"/>
    <w:rsid w:val="00E327AE"/>
    <w:rsid w:val="00E32F7B"/>
    <w:rsid w:val="00E34043"/>
    <w:rsid w:val="00E34064"/>
    <w:rsid w:val="00E34160"/>
    <w:rsid w:val="00E3423C"/>
    <w:rsid w:val="00E34349"/>
    <w:rsid w:val="00E34908"/>
    <w:rsid w:val="00E34D97"/>
    <w:rsid w:val="00E34EA5"/>
    <w:rsid w:val="00E365B2"/>
    <w:rsid w:val="00E366A7"/>
    <w:rsid w:val="00E367D9"/>
    <w:rsid w:val="00E36D29"/>
    <w:rsid w:val="00E36DC3"/>
    <w:rsid w:val="00E37CFF"/>
    <w:rsid w:val="00E37D44"/>
    <w:rsid w:val="00E4029E"/>
    <w:rsid w:val="00E40E01"/>
    <w:rsid w:val="00E411DF"/>
    <w:rsid w:val="00E41A70"/>
    <w:rsid w:val="00E42525"/>
    <w:rsid w:val="00E42C2E"/>
    <w:rsid w:val="00E430E6"/>
    <w:rsid w:val="00E433A8"/>
    <w:rsid w:val="00E433BE"/>
    <w:rsid w:val="00E437A2"/>
    <w:rsid w:val="00E440F0"/>
    <w:rsid w:val="00E44454"/>
    <w:rsid w:val="00E445B7"/>
    <w:rsid w:val="00E447A6"/>
    <w:rsid w:val="00E44C11"/>
    <w:rsid w:val="00E45196"/>
    <w:rsid w:val="00E45641"/>
    <w:rsid w:val="00E459D1"/>
    <w:rsid w:val="00E45C78"/>
    <w:rsid w:val="00E46315"/>
    <w:rsid w:val="00E4680A"/>
    <w:rsid w:val="00E468D8"/>
    <w:rsid w:val="00E474BB"/>
    <w:rsid w:val="00E47E3B"/>
    <w:rsid w:val="00E501F4"/>
    <w:rsid w:val="00E50DEA"/>
    <w:rsid w:val="00E50EBC"/>
    <w:rsid w:val="00E50EE1"/>
    <w:rsid w:val="00E51135"/>
    <w:rsid w:val="00E5130E"/>
    <w:rsid w:val="00E516C7"/>
    <w:rsid w:val="00E51B00"/>
    <w:rsid w:val="00E51BE0"/>
    <w:rsid w:val="00E51EF7"/>
    <w:rsid w:val="00E530DA"/>
    <w:rsid w:val="00E537B2"/>
    <w:rsid w:val="00E53C2B"/>
    <w:rsid w:val="00E53DB2"/>
    <w:rsid w:val="00E5408E"/>
    <w:rsid w:val="00E5417F"/>
    <w:rsid w:val="00E546BB"/>
    <w:rsid w:val="00E549A9"/>
    <w:rsid w:val="00E54A0C"/>
    <w:rsid w:val="00E54D74"/>
    <w:rsid w:val="00E5512D"/>
    <w:rsid w:val="00E5520E"/>
    <w:rsid w:val="00E55220"/>
    <w:rsid w:val="00E56497"/>
    <w:rsid w:val="00E56737"/>
    <w:rsid w:val="00E56A1D"/>
    <w:rsid w:val="00E56FCA"/>
    <w:rsid w:val="00E572FC"/>
    <w:rsid w:val="00E575B4"/>
    <w:rsid w:val="00E5778F"/>
    <w:rsid w:val="00E577BC"/>
    <w:rsid w:val="00E57E61"/>
    <w:rsid w:val="00E606E7"/>
    <w:rsid w:val="00E60BB0"/>
    <w:rsid w:val="00E614F5"/>
    <w:rsid w:val="00E61B6D"/>
    <w:rsid w:val="00E61B89"/>
    <w:rsid w:val="00E61BF0"/>
    <w:rsid w:val="00E61E19"/>
    <w:rsid w:val="00E62653"/>
    <w:rsid w:val="00E62AEF"/>
    <w:rsid w:val="00E62FD1"/>
    <w:rsid w:val="00E63434"/>
    <w:rsid w:val="00E637F9"/>
    <w:rsid w:val="00E63A71"/>
    <w:rsid w:val="00E63C62"/>
    <w:rsid w:val="00E63CC3"/>
    <w:rsid w:val="00E644EE"/>
    <w:rsid w:val="00E64842"/>
    <w:rsid w:val="00E64D0B"/>
    <w:rsid w:val="00E64E5C"/>
    <w:rsid w:val="00E64FD2"/>
    <w:rsid w:val="00E65CA6"/>
    <w:rsid w:val="00E65E52"/>
    <w:rsid w:val="00E65EA6"/>
    <w:rsid w:val="00E6614F"/>
    <w:rsid w:val="00E6647A"/>
    <w:rsid w:val="00E66579"/>
    <w:rsid w:val="00E66BFD"/>
    <w:rsid w:val="00E66D58"/>
    <w:rsid w:val="00E67037"/>
    <w:rsid w:val="00E67AE8"/>
    <w:rsid w:val="00E67BB6"/>
    <w:rsid w:val="00E67F4F"/>
    <w:rsid w:val="00E707C4"/>
    <w:rsid w:val="00E70F09"/>
    <w:rsid w:val="00E71920"/>
    <w:rsid w:val="00E719D2"/>
    <w:rsid w:val="00E71ED5"/>
    <w:rsid w:val="00E71FD9"/>
    <w:rsid w:val="00E720CF"/>
    <w:rsid w:val="00E72500"/>
    <w:rsid w:val="00E72814"/>
    <w:rsid w:val="00E73041"/>
    <w:rsid w:val="00E7305D"/>
    <w:rsid w:val="00E734EE"/>
    <w:rsid w:val="00E734F6"/>
    <w:rsid w:val="00E74A49"/>
    <w:rsid w:val="00E75119"/>
    <w:rsid w:val="00E753E6"/>
    <w:rsid w:val="00E76652"/>
    <w:rsid w:val="00E766EC"/>
    <w:rsid w:val="00E76A13"/>
    <w:rsid w:val="00E76DAA"/>
    <w:rsid w:val="00E76E37"/>
    <w:rsid w:val="00E772C5"/>
    <w:rsid w:val="00E77467"/>
    <w:rsid w:val="00E77468"/>
    <w:rsid w:val="00E775CE"/>
    <w:rsid w:val="00E77838"/>
    <w:rsid w:val="00E77F4D"/>
    <w:rsid w:val="00E77F73"/>
    <w:rsid w:val="00E81003"/>
    <w:rsid w:val="00E81C94"/>
    <w:rsid w:val="00E821EB"/>
    <w:rsid w:val="00E822EE"/>
    <w:rsid w:val="00E8263B"/>
    <w:rsid w:val="00E832AC"/>
    <w:rsid w:val="00E84416"/>
    <w:rsid w:val="00E848C4"/>
    <w:rsid w:val="00E84C87"/>
    <w:rsid w:val="00E84CA4"/>
    <w:rsid w:val="00E84CF2"/>
    <w:rsid w:val="00E8521A"/>
    <w:rsid w:val="00E85B87"/>
    <w:rsid w:val="00E85DD3"/>
    <w:rsid w:val="00E85E6A"/>
    <w:rsid w:val="00E8617F"/>
    <w:rsid w:val="00E864E4"/>
    <w:rsid w:val="00E86800"/>
    <w:rsid w:val="00E87814"/>
    <w:rsid w:val="00E87FC0"/>
    <w:rsid w:val="00E9015E"/>
    <w:rsid w:val="00E90467"/>
    <w:rsid w:val="00E90BAE"/>
    <w:rsid w:val="00E90CC3"/>
    <w:rsid w:val="00E90FFF"/>
    <w:rsid w:val="00E919B8"/>
    <w:rsid w:val="00E91B9E"/>
    <w:rsid w:val="00E924ED"/>
    <w:rsid w:val="00E92980"/>
    <w:rsid w:val="00E92D76"/>
    <w:rsid w:val="00E92E7C"/>
    <w:rsid w:val="00E92F2A"/>
    <w:rsid w:val="00E9438D"/>
    <w:rsid w:val="00E94736"/>
    <w:rsid w:val="00E948BA"/>
    <w:rsid w:val="00E94C21"/>
    <w:rsid w:val="00E96AF4"/>
    <w:rsid w:val="00E96DDE"/>
    <w:rsid w:val="00E970AA"/>
    <w:rsid w:val="00EA0BB7"/>
    <w:rsid w:val="00EA10F7"/>
    <w:rsid w:val="00EA1400"/>
    <w:rsid w:val="00EA17B4"/>
    <w:rsid w:val="00EA194C"/>
    <w:rsid w:val="00EA1BBC"/>
    <w:rsid w:val="00EA1D70"/>
    <w:rsid w:val="00EA236E"/>
    <w:rsid w:val="00EA249F"/>
    <w:rsid w:val="00EA289A"/>
    <w:rsid w:val="00EA28AE"/>
    <w:rsid w:val="00EA29BA"/>
    <w:rsid w:val="00EA3A9A"/>
    <w:rsid w:val="00EA3C40"/>
    <w:rsid w:val="00EA3EFF"/>
    <w:rsid w:val="00EA54D4"/>
    <w:rsid w:val="00EA63D3"/>
    <w:rsid w:val="00EA6596"/>
    <w:rsid w:val="00EA6DA9"/>
    <w:rsid w:val="00EA721F"/>
    <w:rsid w:val="00EA7835"/>
    <w:rsid w:val="00EA78FE"/>
    <w:rsid w:val="00EA7C0A"/>
    <w:rsid w:val="00EA7C51"/>
    <w:rsid w:val="00EB0BF9"/>
    <w:rsid w:val="00EB1C05"/>
    <w:rsid w:val="00EB256D"/>
    <w:rsid w:val="00EB2576"/>
    <w:rsid w:val="00EB2E36"/>
    <w:rsid w:val="00EB3000"/>
    <w:rsid w:val="00EB335C"/>
    <w:rsid w:val="00EB337A"/>
    <w:rsid w:val="00EB37F8"/>
    <w:rsid w:val="00EB4122"/>
    <w:rsid w:val="00EB4596"/>
    <w:rsid w:val="00EB4A98"/>
    <w:rsid w:val="00EB4E0E"/>
    <w:rsid w:val="00EB5439"/>
    <w:rsid w:val="00EB65F7"/>
    <w:rsid w:val="00EB6F08"/>
    <w:rsid w:val="00EB70C3"/>
    <w:rsid w:val="00EC1038"/>
    <w:rsid w:val="00EC1AFB"/>
    <w:rsid w:val="00EC1EFC"/>
    <w:rsid w:val="00EC2483"/>
    <w:rsid w:val="00EC289F"/>
    <w:rsid w:val="00EC2940"/>
    <w:rsid w:val="00EC2BF2"/>
    <w:rsid w:val="00EC2E6C"/>
    <w:rsid w:val="00EC2F2F"/>
    <w:rsid w:val="00EC34BD"/>
    <w:rsid w:val="00EC47FB"/>
    <w:rsid w:val="00EC4E01"/>
    <w:rsid w:val="00EC4F8B"/>
    <w:rsid w:val="00EC51A0"/>
    <w:rsid w:val="00EC5626"/>
    <w:rsid w:val="00EC61DE"/>
    <w:rsid w:val="00EC6454"/>
    <w:rsid w:val="00EC65B1"/>
    <w:rsid w:val="00EC67F4"/>
    <w:rsid w:val="00EC6C43"/>
    <w:rsid w:val="00EC7230"/>
    <w:rsid w:val="00EC72CB"/>
    <w:rsid w:val="00EC7732"/>
    <w:rsid w:val="00EC7BB7"/>
    <w:rsid w:val="00EC7C10"/>
    <w:rsid w:val="00EC7E37"/>
    <w:rsid w:val="00ED0A37"/>
    <w:rsid w:val="00ED1100"/>
    <w:rsid w:val="00ED134A"/>
    <w:rsid w:val="00ED13C7"/>
    <w:rsid w:val="00ED20BA"/>
    <w:rsid w:val="00ED299A"/>
    <w:rsid w:val="00ED300B"/>
    <w:rsid w:val="00ED3030"/>
    <w:rsid w:val="00ED3363"/>
    <w:rsid w:val="00ED3B6A"/>
    <w:rsid w:val="00ED3D59"/>
    <w:rsid w:val="00ED40FA"/>
    <w:rsid w:val="00ED4908"/>
    <w:rsid w:val="00ED4C4D"/>
    <w:rsid w:val="00ED4D06"/>
    <w:rsid w:val="00ED510F"/>
    <w:rsid w:val="00ED6816"/>
    <w:rsid w:val="00ED681E"/>
    <w:rsid w:val="00ED6A8A"/>
    <w:rsid w:val="00EE0686"/>
    <w:rsid w:val="00EE0BE6"/>
    <w:rsid w:val="00EE0E60"/>
    <w:rsid w:val="00EE1454"/>
    <w:rsid w:val="00EE155C"/>
    <w:rsid w:val="00EE1BBE"/>
    <w:rsid w:val="00EE1E13"/>
    <w:rsid w:val="00EE2132"/>
    <w:rsid w:val="00EE228B"/>
    <w:rsid w:val="00EE4152"/>
    <w:rsid w:val="00EE4C07"/>
    <w:rsid w:val="00EE5649"/>
    <w:rsid w:val="00EE575D"/>
    <w:rsid w:val="00EE69DA"/>
    <w:rsid w:val="00EE6F26"/>
    <w:rsid w:val="00EE7D3B"/>
    <w:rsid w:val="00EF02E0"/>
    <w:rsid w:val="00EF056D"/>
    <w:rsid w:val="00EF1C13"/>
    <w:rsid w:val="00EF1E9B"/>
    <w:rsid w:val="00EF295C"/>
    <w:rsid w:val="00EF2F35"/>
    <w:rsid w:val="00EF31FB"/>
    <w:rsid w:val="00EF39B9"/>
    <w:rsid w:val="00EF3FA4"/>
    <w:rsid w:val="00EF47D9"/>
    <w:rsid w:val="00EF4AC3"/>
    <w:rsid w:val="00EF570C"/>
    <w:rsid w:val="00EF5A7F"/>
    <w:rsid w:val="00EF5EE9"/>
    <w:rsid w:val="00EF61C3"/>
    <w:rsid w:val="00EF6607"/>
    <w:rsid w:val="00EF70DA"/>
    <w:rsid w:val="00EF7A04"/>
    <w:rsid w:val="00F002FA"/>
    <w:rsid w:val="00F0074C"/>
    <w:rsid w:val="00F00C3A"/>
    <w:rsid w:val="00F0171D"/>
    <w:rsid w:val="00F0202D"/>
    <w:rsid w:val="00F023CF"/>
    <w:rsid w:val="00F02784"/>
    <w:rsid w:val="00F02EBA"/>
    <w:rsid w:val="00F03F23"/>
    <w:rsid w:val="00F04201"/>
    <w:rsid w:val="00F04716"/>
    <w:rsid w:val="00F05BA1"/>
    <w:rsid w:val="00F05CBE"/>
    <w:rsid w:val="00F05E83"/>
    <w:rsid w:val="00F0603F"/>
    <w:rsid w:val="00F067E4"/>
    <w:rsid w:val="00F071B6"/>
    <w:rsid w:val="00F07C32"/>
    <w:rsid w:val="00F07E61"/>
    <w:rsid w:val="00F10C0B"/>
    <w:rsid w:val="00F11066"/>
    <w:rsid w:val="00F1170F"/>
    <w:rsid w:val="00F127E0"/>
    <w:rsid w:val="00F1299C"/>
    <w:rsid w:val="00F12BC5"/>
    <w:rsid w:val="00F132AD"/>
    <w:rsid w:val="00F13D9D"/>
    <w:rsid w:val="00F1425B"/>
    <w:rsid w:val="00F14BF9"/>
    <w:rsid w:val="00F15162"/>
    <w:rsid w:val="00F16B36"/>
    <w:rsid w:val="00F16F2D"/>
    <w:rsid w:val="00F17029"/>
    <w:rsid w:val="00F1757C"/>
    <w:rsid w:val="00F177B9"/>
    <w:rsid w:val="00F1781B"/>
    <w:rsid w:val="00F20036"/>
    <w:rsid w:val="00F20832"/>
    <w:rsid w:val="00F20E9C"/>
    <w:rsid w:val="00F21222"/>
    <w:rsid w:val="00F2215F"/>
    <w:rsid w:val="00F2238E"/>
    <w:rsid w:val="00F2247F"/>
    <w:rsid w:val="00F23824"/>
    <w:rsid w:val="00F23FB2"/>
    <w:rsid w:val="00F24126"/>
    <w:rsid w:val="00F241A2"/>
    <w:rsid w:val="00F247F2"/>
    <w:rsid w:val="00F24B81"/>
    <w:rsid w:val="00F2526D"/>
    <w:rsid w:val="00F2593E"/>
    <w:rsid w:val="00F26428"/>
    <w:rsid w:val="00F2654E"/>
    <w:rsid w:val="00F265F0"/>
    <w:rsid w:val="00F304CA"/>
    <w:rsid w:val="00F3058F"/>
    <w:rsid w:val="00F306B5"/>
    <w:rsid w:val="00F3092E"/>
    <w:rsid w:val="00F3111E"/>
    <w:rsid w:val="00F3177C"/>
    <w:rsid w:val="00F31C9A"/>
    <w:rsid w:val="00F32557"/>
    <w:rsid w:val="00F32691"/>
    <w:rsid w:val="00F32812"/>
    <w:rsid w:val="00F3375E"/>
    <w:rsid w:val="00F337B3"/>
    <w:rsid w:val="00F33C48"/>
    <w:rsid w:val="00F33D20"/>
    <w:rsid w:val="00F33E73"/>
    <w:rsid w:val="00F33FFB"/>
    <w:rsid w:val="00F344D8"/>
    <w:rsid w:val="00F34904"/>
    <w:rsid w:val="00F349EE"/>
    <w:rsid w:val="00F358DB"/>
    <w:rsid w:val="00F363B9"/>
    <w:rsid w:val="00F36AAC"/>
    <w:rsid w:val="00F37FF8"/>
    <w:rsid w:val="00F40024"/>
    <w:rsid w:val="00F41055"/>
    <w:rsid w:val="00F414B7"/>
    <w:rsid w:val="00F421BC"/>
    <w:rsid w:val="00F42549"/>
    <w:rsid w:val="00F427EC"/>
    <w:rsid w:val="00F4347C"/>
    <w:rsid w:val="00F438C4"/>
    <w:rsid w:val="00F44058"/>
    <w:rsid w:val="00F4417E"/>
    <w:rsid w:val="00F44256"/>
    <w:rsid w:val="00F44966"/>
    <w:rsid w:val="00F44997"/>
    <w:rsid w:val="00F46245"/>
    <w:rsid w:val="00F46E37"/>
    <w:rsid w:val="00F46E39"/>
    <w:rsid w:val="00F473D3"/>
    <w:rsid w:val="00F50696"/>
    <w:rsid w:val="00F50BC9"/>
    <w:rsid w:val="00F50C4F"/>
    <w:rsid w:val="00F51109"/>
    <w:rsid w:val="00F511E4"/>
    <w:rsid w:val="00F517EE"/>
    <w:rsid w:val="00F51DB2"/>
    <w:rsid w:val="00F51FC0"/>
    <w:rsid w:val="00F52020"/>
    <w:rsid w:val="00F522FE"/>
    <w:rsid w:val="00F5260A"/>
    <w:rsid w:val="00F52F9A"/>
    <w:rsid w:val="00F5364F"/>
    <w:rsid w:val="00F537D3"/>
    <w:rsid w:val="00F53A3D"/>
    <w:rsid w:val="00F541E6"/>
    <w:rsid w:val="00F5466C"/>
    <w:rsid w:val="00F5491C"/>
    <w:rsid w:val="00F54A39"/>
    <w:rsid w:val="00F54F91"/>
    <w:rsid w:val="00F55156"/>
    <w:rsid w:val="00F551ED"/>
    <w:rsid w:val="00F55722"/>
    <w:rsid w:val="00F55A38"/>
    <w:rsid w:val="00F55B89"/>
    <w:rsid w:val="00F5612C"/>
    <w:rsid w:val="00F56133"/>
    <w:rsid w:val="00F56837"/>
    <w:rsid w:val="00F5683D"/>
    <w:rsid w:val="00F57173"/>
    <w:rsid w:val="00F57559"/>
    <w:rsid w:val="00F57C49"/>
    <w:rsid w:val="00F60382"/>
    <w:rsid w:val="00F613BC"/>
    <w:rsid w:val="00F619B1"/>
    <w:rsid w:val="00F62D3E"/>
    <w:rsid w:val="00F62F64"/>
    <w:rsid w:val="00F63253"/>
    <w:rsid w:val="00F63895"/>
    <w:rsid w:val="00F63B5B"/>
    <w:rsid w:val="00F63D6D"/>
    <w:rsid w:val="00F64223"/>
    <w:rsid w:val="00F65243"/>
    <w:rsid w:val="00F655C7"/>
    <w:rsid w:val="00F66356"/>
    <w:rsid w:val="00F666B9"/>
    <w:rsid w:val="00F66790"/>
    <w:rsid w:val="00F6705A"/>
    <w:rsid w:val="00F67383"/>
    <w:rsid w:val="00F6758B"/>
    <w:rsid w:val="00F678EF"/>
    <w:rsid w:val="00F67FF9"/>
    <w:rsid w:val="00F706B1"/>
    <w:rsid w:val="00F70831"/>
    <w:rsid w:val="00F70EC2"/>
    <w:rsid w:val="00F70F5E"/>
    <w:rsid w:val="00F71610"/>
    <w:rsid w:val="00F719DE"/>
    <w:rsid w:val="00F719DF"/>
    <w:rsid w:val="00F71E94"/>
    <w:rsid w:val="00F725FF"/>
    <w:rsid w:val="00F7321D"/>
    <w:rsid w:val="00F73C8C"/>
    <w:rsid w:val="00F73EEC"/>
    <w:rsid w:val="00F74208"/>
    <w:rsid w:val="00F7489B"/>
    <w:rsid w:val="00F75089"/>
    <w:rsid w:val="00F759AE"/>
    <w:rsid w:val="00F75B68"/>
    <w:rsid w:val="00F75D47"/>
    <w:rsid w:val="00F76B90"/>
    <w:rsid w:val="00F772F8"/>
    <w:rsid w:val="00F77A23"/>
    <w:rsid w:val="00F8010A"/>
    <w:rsid w:val="00F80400"/>
    <w:rsid w:val="00F81228"/>
    <w:rsid w:val="00F8188C"/>
    <w:rsid w:val="00F8194A"/>
    <w:rsid w:val="00F82255"/>
    <w:rsid w:val="00F827A4"/>
    <w:rsid w:val="00F82C83"/>
    <w:rsid w:val="00F82E01"/>
    <w:rsid w:val="00F83138"/>
    <w:rsid w:val="00F83D6E"/>
    <w:rsid w:val="00F83E60"/>
    <w:rsid w:val="00F83E79"/>
    <w:rsid w:val="00F84099"/>
    <w:rsid w:val="00F84955"/>
    <w:rsid w:val="00F8518B"/>
    <w:rsid w:val="00F854DE"/>
    <w:rsid w:val="00F857CF"/>
    <w:rsid w:val="00F8596D"/>
    <w:rsid w:val="00F868C1"/>
    <w:rsid w:val="00F86E64"/>
    <w:rsid w:val="00F870C2"/>
    <w:rsid w:val="00F87664"/>
    <w:rsid w:val="00F87707"/>
    <w:rsid w:val="00F87C14"/>
    <w:rsid w:val="00F90825"/>
    <w:rsid w:val="00F90B62"/>
    <w:rsid w:val="00F90F78"/>
    <w:rsid w:val="00F910F6"/>
    <w:rsid w:val="00F914B8"/>
    <w:rsid w:val="00F918F6"/>
    <w:rsid w:val="00F924E1"/>
    <w:rsid w:val="00F92C12"/>
    <w:rsid w:val="00F92C75"/>
    <w:rsid w:val="00F92FCF"/>
    <w:rsid w:val="00F93050"/>
    <w:rsid w:val="00F93823"/>
    <w:rsid w:val="00F94DDB"/>
    <w:rsid w:val="00F95503"/>
    <w:rsid w:val="00F95D91"/>
    <w:rsid w:val="00F96833"/>
    <w:rsid w:val="00F974D1"/>
    <w:rsid w:val="00F97BAD"/>
    <w:rsid w:val="00FA0252"/>
    <w:rsid w:val="00FA0501"/>
    <w:rsid w:val="00FA0EC0"/>
    <w:rsid w:val="00FA19AB"/>
    <w:rsid w:val="00FA1C4C"/>
    <w:rsid w:val="00FA1E1C"/>
    <w:rsid w:val="00FA2A65"/>
    <w:rsid w:val="00FA2D66"/>
    <w:rsid w:val="00FA2E30"/>
    <w:rsid w:val="00FA2ED2"/>
    <w:rsid w:val="00FA34A7"/>
    <w:rsid w:val="00FA3BF8"/>
    <w:rsid w:val="00FA4368"/>
    <w:rsid w:val="00FA47CE"/>
    <w:rsid w:val="00FA4F98"/>
    <w:rsid w:val="00FA546D"/>
    <w:rsid w:val="00FA5762"/>
    <w:rsid w:val="00FA5AD3"/>
    <w:rsid w:val="00FA62BD"/>
    <w:rsid w:val="00FA65A7"/>
    <w:rsid w:val="00FA6A68"/>
    <w:rsid w:val="00FA7183"/>
    <w:rsid w:val="00FA7CB6"/>
    <w:rsid w:val="00FB015C"/>
    <w:rsid w:val="00FB0700"/>
    <w:rsid w:val="00FB11B8"/>
    <w:rsid w:val="00FB17D7"/>
    <w:rsid w:val="00FB1A87"/>
    <w:rsid w:val="00FB1EA0"/>
    <w:rsid w:val="00FB226D"/>
    <w:rsid w:val="00FB2D64"/>
    <w:rsid w:val="00FB2F5B"/>
    <w:rsid w:val="00FB3335"/>
    <w:rsid w:val="00FB3E1F"/>
    <w:rsid w:val="00FB4081"/>
    <w:rsid w:val="00FB450B"/>
    <w:rsid w:val="00FB4CA4"/>
    <w:rsid w:val="00FB4CF5"/>
    <w:rsid w:val="00FB523C"/>
    <w:rsid w:val="00FB53BB"/>
    <w:rsid w:val="00FB57C7"/>
    <w:rsid w:val="00FB59A2"/>
    <w:rsid w:val="00FB5D2D"/>
    <w:rsid w:val="00FB5EA8"/>
    <w:rsid w:val="00FB5FA0"/>
    <w:rsid w:val="00FB6137"/>
    <w:rsid w:val="00FB7133"/>
    <w:rsid w:val="00FB7B60"/>
    <w:rsid w:val="00FB7D2B"/>
    <w:rsid w:val="00FC01DA"/>
    <w:rsid w:val="00FC0E6B"/>
    <w:rsid w:val="00FC144F"/>
    <w:rsid w:val="00FC1807"/>
    <w:rsid w:val="00FC1D7E"/>
    <w:rsid w:val="00FC2165"/>
    <w:rsid w:val="00FC238B"/>
    <w:rsid w:val="00FC33A5"/>
    <w:rsid w:val="00FC3F8E"/>
    <w:rsid w:val="00FC4237"/>
    <w:rsid w:val="00FC4D4C"/>
    <w:rsid w:val="00FC570D"/>
    <w:rsid w:val="00FC583E"/>
    <w:rsid w:val="00FC5C31"/>
    <w:rsid w:val="00FC6E89"/>
    <w:rsid w:val="00FC7259"/>
    <w:rsid w:val="00FC778C"/>
    <w:rsid w:val="00FC7968"/>
    <w:rsid w:val="00FD0818"/>
    <w:rsid w:val="00FD1586"/>
    <w:rsid w:val="00FD1D6A"/>
    <w:rsid w:val="00FD2B11"/>
    <w:rsid w:val="00FD307D"/>
    <w:rsid w:val="00FD3230"/>
    <w:rsid w:val="00FD3628"/>
    <w:rsid w:val="00FD4B2E"/>
    <w:rsid w:val="00FD4D24"/>
    <w:rsid w:val="00FD4EDE"/>
    <w:rsid w:val="00FD5C6C"/>
    <w:rsid w:val="00FD5C79"/>
    <w:rsid w:val="00FD5E30"/>
    <w:rsid w:val="00FD5EAD"/>
    <w:rsid w:val="00FD5F7B"/>
    <w:rsid w:val="00FD69AF"/>
    <w:rsid w:val="00FD6A3A"/>
    <w:rsid w:val="00FD702A"/>
    <w:rsid w:val="00FD786D"/>
    <w:rsid w:val="00FD7ED0"/>
    <w:rsid w:val="00FD7F20"/>
    <w:rsid w:val="00FE010C"/>
    <w:rsid w:val="00FE04AB"/>
    <w:rsid w:val="00FE10BF"/>
    <w:rsid w:val="00FE131A"/>
    <w:rsid w:val="00FE1802"/>
    <w:rsid w:val="00FE1BB5"/>
    <w:rsid w:val="00FE2279"/>
    <w:rsid w:val="00FE2465"/>
    <w:rsid w:val="00FE25D2"/>
    <w:rsid w:val="00FE2795"/>
    <w:rsid w:val="00FE2A80"/>
    <w:rsid w:val="00FE2D00"/>
    <w:rsid w:val="00FE3C8C"/>
    <w:rsid w:val="00FE3D5A"/>
    <w:rsid w:val="00FE42F6"/>
    <w:rsid w:val="00FE48DA"/>
    <w:rsid w:val="00FE4F2B"/>
    <w:rsid w:val="00FE505A"/>
    <w:rsid w:val="00FE543D"/>
    <w:rsid w:val="00FE61B3"/>
    <w:rsid w:val="00FE65B2"/>
    <w:rsid w:val="00FE6604"/>
    <w:rsid w:val="00FE69BD"/>
    <w:rsid w:val="00FE6B44"/>
    <w:rsid w:val="00FE6E56"/>
    <w:rsid w:val="00FE7450"/>
    <w:rsid w:val="00FF0321"/>
    <w:rsid w:val="00FF0960"/>
    <w:rsid w:val="00FF0D68"/>
    <w:rsid w:val="00FF1244"/>
    <w:rsid w:val="00FF15B3"/>
    <w:rsid w:val="00FF1B20"/>
    <w:rsid w:val="00FF1B25"/>
    <w:rsid w:val="00FF26D2"/>
    <w:rsid w:val="00FF2864"/>
    <w:rsid w:val="00FF2E0C"/>
    <w:rsid w:val="00FF334E"/>
    <w:rsid w:val="00FF3C78"/>
    <w:rsid w:val="00FF4D7F"/>
    <w:rsid w:val="00FF4EDE"/>
    <w:rsid w:val="00FF53C9"/>
    <w:rsid w:val="00FF627E"/>
    <w:rsid w:val="00FF64D6"/>
    <w:rsid w:val="00FF68AF"/>
    <w:rsid w:val="00FF6D11"/>
    <w:rsid w:val="00FF6F03"/>
    <w:rsid w:val="00FF75BB"/>
    <w:rsid w:val="00FF798C"/>
    <w:rsid w:val="00FF7B64"/>
    <w:rsid w:val="00FF7BF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112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35F1"/>
    <w:pPr>
      <w:spacing w:after="0" w:line="240" w:lineRule="auto"/>
    </w:pPr>
    <w:rPr>
      <w:rFonts w:ascii="Times New Roman" w:eastAsia="Times New Roman" w:hAnsi="Times New Roman" w:cs="Times New Roman"/>
      <w:sz w:val="28"/>
      <w:szCs w:val="24"/>
      <w:lang w:eastAsia="ru-RU"/>
    </w:rPr>
  </w:style>
  <w:style w:type="paragraph" w:styleId="1">
    <w:name w:val="heading 1"/>
    <w:basedOn w:val="a"/>
    <w:next w:val="a"/>
    <w:link w:val="10"/>
    <w:qFormat/>
    <w:rsid w:val="00304666"/>
    <w:pPr>
      <w:keepNext/>
      <w:jc w:val="both"/>
      <w:outlineLvl w:val="0"/>
    </w:pPr>
    <w:rPr>
      <w:sz w:val="24"/>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Абзац списка1"/>
    <w:basedOn w:val="a"/>
    <w:rsid w:val="007935F1"/>
    <w:pPr>
      <w:spacing w:after="200" w:line="276" w:lineRule="auto"/>
      <w:ind w:left="720"/>
    </w:pPr>
    <w:rPr>
      <w:rFonts w:ascii="Calibri" w:hAnsi="Calibri" w:cs="Calibri"/>
      <w:sz w:val="22"/>
      <w:szCs w:val="22"/>
      <w:lang w:eastAsia="en-US"/>
    </w:rPr>
  </w:style>
  <w:style w:type="paragraph" w:styleId="a3">
    <w:name w:val="Body Text"/>
    <w:basedOn w:val="a"/>
    <w:link w:val="a4"/>
    <w:rsid w:val="007935F1"/>
    <w:pPr>
      <w:jc w:val="both"/>
    </w:pPr>
  </w:style>
  <w:style w:type="character" w:customStyle="1" w:styleId="a4">
    <w:name w:val="Основной текст Знак"/>
    <w:basedOn w:val="a0"/>
    <w:link w:val="a3"/>
    <w:rsid w:val="007935F1"/>
    <w:rPr>
      <w:rFonts w:ascii="Times New Roman" w:eastAsia="Times New Roman" w:hAnsi="Times New Roman" w:cs="Times New Roman"/>
      <w:sz w:val="28"/>
      <w:szCs w:val="24"/>
      <w:lang w:eastAsia="ru-RU"/>
    </w:rPr>
  </w:style>
  <w:style w:type="paragraph" w:styleId="a5">
    <w:name w:val="Title"/>
    <w:basedOn w:val="a"/>
    <w:link w:val="a6"/>
    <w:uiPriority w:val="10"/>
    <w:qFormat/>
    <w:rsid w:val="007935F1"/>
    <w:pPr>
      <w:jc w:val="center"/>
    </w:pPr>
    <w:rPr>
      <w:b/>
      <w:bCs/>
    </w:rPr>
  </w:style>
  <w:style w:type="character" w:customStyle="1" w:styleId="a6">
    <w:name w:val="Название Знак"/>
    <w:basedOn w:val="a0"/>
    <w:link w:val="a5"/>
    <w:uiPriority w:val="10"/>
    <w:rsid w:val="007935F1"/>
    <w:rPr>
      <w:rFonts w:ascii="Times New Roman" w:eastAsia="Times New Roman" w:hAnsi="Times New Roman" w:cs="Times New Roman"/>
      <w:b/>
      <w:bCs/>
      <w:sz w:val="28"/>
      <w:szCs w:val="24"/>
      <w:lang w:eastAsia="ru-RU"/>
    </w:rPr>
  </w:style>
  <w:style w:type="paragraph" w:styleId="a7">
    <w:name w:val="Body Text Indent"/>
    <w:basedOn w:val="a"/>
    <w:link w:val="a8"/>
    <w:uiPriority w:val="99"/>
    <w:unhideWhenUsed/>
    <w:rsid w:val="006D23FA"/>
    <w:pPr>
      <w:spacing w:after="120"/>
      <w:ind w:left="283"/>
    </w:pPr>
  </w:style>
  <w:style w:type="character" w:customStyle="1" w:styleId="a8">
    <w:name w:val="Основной текст с отступом Знак"/>
    <w:basedOn w:val="a0"/>
    <w:link w:val="a7"/>
    <w:uiPriority w:val="99"/>
    <w:rsid w:val="006D23FA"/>
    <w:rPr>
      <w:rFonts w:ascii="Times New Roman" w:eastAsia="Times New Roman" w:hAnsi="Times New Roman" w:cs="Times New Roman"/>
      <w:sz w:val="28"/>
      <w:szCs w:val="24"/>
      <w:lang w:eastAsia="ru-RU"/>
    </w:rPr>
  </w:style>
  <w:style w:type="paragraph" w:customStyle="1" w:styleId="a9">
    <w:name w:val="Знак"/>
    <w:basedOn w:val="a"/>
    <w:rsid w:val="00803611"/>
    <w:pPr>
      <w:spacing w:after="160" w:line="240" w:lineRule="exact"/>
    </w:pPr>
    <w:rPr>
      <w:rFonts w:ascii="Verdana" w:hAnsi="Verdana"/>
      <w:sz w:val="20"/>
      <w:szCs w:val="20"/>
      <w:lang w:val="en-US" w:eastAsia="en-US"/>
    </w:rPr>
  </w:style>
  <w:style w:type="paragraph" w:styleId="aa">
    <w:name w:val="Balloon Text"/>
    <w:basedOn w:val="a"/>
    <w:link w:val="ab"/>
    <w:uiPriority w:val="99"/>
    <w:semiHidden/>
    <w:unhideWhenUsed/>
    <w:rsid w:val="003D196D"/>
    <w:rPr>
      <w:rFonts w:ascii="Tahoma" w:hAnsi="Tahoma" w:cs="Tahoma"/>
      <w:sz w:val="16"/>
      <w:szCs w:val="16"/>
    </w:rPr>
  </w:style>
  <w:style w:type="character" w:customStyle="1" w:styleId="ab">
    <w:name w:val="Текст выноски Знак"/>
    <w:basedOn w:val="a0"/>
    <w:link w:val="aa"/>
    <w:uiPriority w:val="99"/>
    <w:semiHidden/>
    <w:rsid w:val="003D196D"/>
    <w:rPr>
      <w:rFonts w:ascii="Tahoma" w:eastAsia="Times New Roman" w:hAnsi="Tahoma" w:cs="Tahoma"/>
      <w:sz w:val="16"/>
      <w:szCs w:val="16"/>
      <w:lang w:eastAsia="ru-RU"/>
    </w:rPr>
  </w:style>
  <w:style w:type="paragraph" w:customStyle="1" w:styleId="ac">
    <w:name w:val="Знак"/>
    <w:basedOn w:val="a"/>
    <w:rsid w:val="00BD4ADA"/>
    <w:pPr>
      <w:spacing w:after="160" w:line="240" w:lineRule="exact"/>
    </w:pPr>
    <w:rPr>
      <w:rFonts w:ascii="Verdana" w:hAnsi="Verdana"/>
      <w:sz w:val="20"/>
      <w:szCs w:val="20"/>
      <w:lang w:val="en-US" w:eastAsia="en-US"/>
    </w:rPr>
  </w:style>
  <w:style w:type="paragraph" w:customStyle="1" w:styleId="ConsTitle">
    <w:name w:val="ConsTitle"/>
    <w:rsid w:val="00A44C5F"/>
    <w:pPr>
      <w:widowControl w:val="0"/>
      <w:autoSpaceDE w:val="0"/>
      <w:autoSpaceDN w:val="0"/>
      <w:adjustRightInd w:val="0"/>
      <w:spacing w:after="0" w:line="240" w:lineRule="auto"/>
      <w:ind w:right="19772"/>
    </w:pPr>
    <w:rPr>
      <w:rFonts w:ascii="Arial" w:eastAsia="Calibri" w:hAnsi="Arial" w:cs="Arial"/>
      <w:b/>
      <w:bCs/>
      <w:sz w:val="16"/>
      <w:szCs w:val="16"/>
      <w:lang w:eastAsia="ru-RU"/>
    </w:rPr>
  </w:style>
  <w:style w:type="paragraph" w:styleId="ad">
    <w:name w:val="List Paragraph"/>
    <w:basedOn w:val="a"/>
    <w:link w:val="ae"/>
    <w:uiPriority w:val="34"/>
    <w:qFormat/>
    <w:rsid w:val="006D327C"/>
    <w:pPr>
      <w:ind w:left="720"/>
      <w:contextualSpacing/>
    </w:pPr>
  </w:style>
  <w:style w:type="paragraph" w:customStyle="1" w:styleId="af">
    <w:name w:val="Знак"/>
    <w:basedOn w:val="a"/>
    <w:rsid w:val="00085F9B"/>
    <w:pPr>
      <w:spacing w:after="160" w:line="240" w:lineRule="exact"/>
    </w:pPr>
    <w:rPr>
      <w:rFonts w:ascii="Verdana" w:hAnsi="Verdana"/>
      <w:sz w:val="20"/>
      <w:szCs w:val="20"/>
      <w:lang w:val="en-US" w:eastAsia="en-US"/>
    </w:rPr>
  </w:style>
  <w:style w:type="paragraph" w:customStyle="1" w:styleId="af0">
    <w:name w:val="Знак"/>
    <w:basedOn w:val="a"/>
    <w:rsid w:val="004745D7"/>
    <w:pPr>
      <w:spacing w:after="160" w:line="240" w:lineRule="exact"/>
    </w:pPr>
    <w:rPr>
      <w:rFonts w:ascii="Verdana" w:hAnsi="Verdana"/>
      <w:sz w:val="20"/>
      <w:szCs w:val="20"/>
      <w:lang w:val="en-US" w:eastAsia="en-US"/>
    </w:rPr>
  </w:style>
  <w:style w:type="paragraph" w:customStyle="1" w:styleId="af1">
    <w:name w:val="Знак"/>
    <w:basedOn w:val="a"/>
    <w:rsid w:val="00901CC8"/>
    <w:pPr>
      <w:spacing w:after="160" w:line="240" w:lineRule="exact"/>
    </w:pPr>
    <w:rPr>
      <w:rFonts w:ascii="Verdana" w:hAnsi="Verdana"/>
      <w:sz w:val="20"/>
      <w:szCs w:val="20"/>
      <w:lang w:val="en-US" w:eastAsia="en-US"/>
    </w:rPr>
  </w:style>
  <w:style w:type="paragraph" w:styleId="af2">
    <w:name w:val="header"/>
    <w:basedOn w:val="a"/>
    <w:link w:val="af3"/>
    <w:rsid w:val="006254D0"/>
    <w:pPr>
      <w:tabs>
        <w:tab w:val="center" w:pos="4153"/>
        <w:tab w:val="right" w:pos="8306"/>
      </w:tabs>
    </w:pPr>
    <w:rPr>
      <w:sz w:val="20"/>
      <w:szCs w:val="20"/>
    </w:rPr>
  </w:style>
  <w:style w:type="character" w:customStyle="1" w:styleId="af3">
    <w:name w:val="Верхний колонтитул Знак"/>
    <w:basedOn w:val="a0"/>
    <w:link w:val="af2"/>
    <w:rsid w:val="006254D0"/>
    <w:rPr>
      <w:rFonts w:ascii="Times New Roman" w:eastAsia="Times New Roman" w:hAnsi="Times New Roman" w:cs="Times New Roman"/>
      <w:sz w:val="20"/>
      <w:szCs w:val="20"/>
      <w:lang w:eastAsia="ru-RU"/>
    </w:rPr>
  </w:style>
  <w:style w:type="paragraph" w:customStyle="1" w:styleId="af4">
    <w:name w:val="Знак"/>
    <w:basedOn w:val="a"/>
    <w:rsid w:val="00C567A1"/>
    <w:pPr>
      <w:spacing w:after="160" w:line="240" w:lineRule="exact"/>
    </w:pPr>
    <w:rPr>
      <w:rFonts w:ascii="Verdana" w:hAnsi="Verdana"/>
      <w:sz w:val="20"/>
      <w:szCs w:val="20"/>
      <w:lang w:val="en-US" w:eastAsia="en-US"/>
    </w:rPr>
  </w:style>
  <w:style w:type="character" w:customStyle="1" w:styleId="FontStyle61">
    <w:name w:val="Font Style61"/>
    <w:uiPriority w:val="99"/>
    <w:rsid w:val="00124802"/>
    <w:rPr>
      <w:rFonts w:ascii="Times New Roman" w:hAnsi="Times New Roman" w:cs="Times New Roman"/>
      <w:sz w:val="26"/>
      <w:szCs w:val="26"/>
    </w:rPr>
  </w:style>
  <w:style w:type="character" w:customStyle="1" w:styleId="FontStyle106">
    <w:name w:val="Font Style106"/>
    <w:uiPriority w:val="99"/>
    <w:rsid w:val="00D7222D"/>
    <w:rPr>
      <w:rFonts w:ascii="Times New Roman" w:hAnsi="Times New Roman" w:cs="Times New Roman"/>
      <w:sz w:val="24"/>
      <w:szCs w:val="24"/>
    </w:rPr>
  </w:style>
  <w:style w:type="paragraph" w:customStyle="1" w:styleId="Style10">
    <w:name w:val="Style10"/>
    <w:basedOn w:val="a"/>
    <w:uiPriority w:val="99"/>
    <w:rsid w:val="00D7222D"/>
    <w:pPr>
      <w:widowControl w:val="0"/>
      <w:autoSpaceDE w:val="0"/>
      <w:autoSpaceDN w:val="0"/>
      <w:adjustRightInd w:val="0"/>
      <w:spacing w:line="374" w:lineRule="exact"/>
      <w:ind w:firstLine="701"/>
      <w:jc w:val="both"/>
    </w:pPr>
    <w:rPr>
      <w:sz w:val="24"/>
    </w:rPr>
  </w:style>
  <w:style w:type="paragraph" w:styleId="2">
    <w:name w:val="Body Text Indent 2"/>
    <w:basedOn w:val="a"/>
    <w:link w:val="20"/>
    <w:uiPriority w:val="99"/>
    <w:semiHidden/>
    <w:unhideWhenUsed/>
    <w:rsid w:val="00D42D83"/>
    <w:pPr>
      <w:spacing w:after="120" w:line="480" w:lineRule="auto"/>
      <w:ind w:left="283"/>
    </w:pPr>
  </w:style>
  <w:style w:type="character" w:customStyle="1" w:styleId="20">
    <w:name w:val="Основной текст с отступом 2 Знак"/>
    <w:basedOn w:val="a0"/>
    <w:link w:val="2"/>
    <w:uiPriority w:val="99"/>
    <w:semiHidden/>
    <w:rsid w:val="00D42D83"/>
    <w:rPr>
      <w:rFonts w:ascii="Times New Roman" w:eastAsia="Times New Roman" w:hAnsi="Times New Roman" w:cs="Times New Roman"/>
      <w:sz w:val="28"/>
      <w:szCs w:val="24"/>
      <w:lang w:eastAsia="ru-RU"/>
    </w:rPr>
  </w:style>
  <w:style w:type="paragraph" w:customStyle="1" w:styleId="af5">
    <w:name w:val="Знак"/>
    <w:basedOn w:val="a"/>
    <w:rsid w:val="00454649"/>
    <w:pPr>
      <w:spacing w:after="160" w:line="240" w:lineRule="exact"/>
    </w:pPr>
    <w:rPr>
      <w:rFonts w:ascii="Verdana" w:hAnsi="Verdana"/>
      <w:sz w:val="20"/>
      <w:szCs w:val="20"/>
      <w:lang w:val="en-US" w:eastAsia="en-US"/>
    </w:rPr>
  </w:style>
  <w:style w:type="paragraph" w:styleId="af6">
    <w:name w:val="footer"/>
    <w:basedOn w:val="a"/>
    <w:link w:val="af7"/>
    <w:uiPriority w:val="99"/>
    <w:unhideWhenUsed/>
    <w:rsid w:val="0011314B"/>
    <w:pPr>
      <w:tabs>
        <w:tab w:val="center" w:pos="4677"/>
        <w:tab w:val="right" w:pos="9355"/>
      </w:tabs>
    </w:pPr>
  </w:style>
  <w:style w:type="character" w:customStyle="1" w:styleId="af7">
    <w:name w:val="Нижний колонтитул Знак"/>
    <w:basedOn w:val="a0"/>
    <w:link w:val="af6"/>
    <w:uiPriority w:val="99"/>
    <w:rsid w:val="0011314B"/>
    <w:rPr>
      <w:rFonts w:ascii="Times New Roman" w:eastAsia="Times New Roman" w:hAnsi="Times New Roman" w:cs="Times New Roman"/>
      <w:sz w:val="28"/>
      <w:szCs w:val="24"/>
      <w:lang w:eastAsia="ru-RU"/>
    </w:rPr>
  </w:style>
  <w:style w:type="character" w:customStyle="1" w:styleId="10">
    <w:name w:val="Заголовок 1 Знак"/>
    <w:basedOn w:val="a0"/>
    <w:link w:val="1"/>
    <w:uiPriority w:val="9"/>
    <w:rsid w:val="00304666"/>
    <w:rPr>
      <w:rFonts w:ascii="Times New Roman" w:eastAsia="Times New Roman" w:hAnsi="Times New Roman" w:cs="Times New Roman"/>
      <w:sz w:val="24"/>
      <w:szCs w:val="20"/>
      <w:lang w:eastAsia="ru-RU"/>
    </w:rPr>
  </w:style>
  <w:style w:type="paragraph" w:customStyle="1" w:styleId="Style7">
    <w:name w:val="Style7"/>
    <w:basedOn w:val="a"/>
    <w:uiPriority w:val="99"/>
    <w:rsid w:val="008024B6"/>
    <w:pPr>
      <w:widowControl w:val="0"/>
      <w:autoSpaceDE w:val="0"/>
      <w:autoSpaceDN w:val="0"/>
      <w:adjustRightInd w:val="0"/>
      <w:spacing w:line="370" w:lineRule="exact"/>
      <w:ind w:firstLine="701"/>
      <w:jc w:val="both"/>
    </w:pPr>
    <w:rPr>
      <w:sz w:val="24"/>
    </w:rPr>
  </w:style>
  <w:style w:type="character" w:customStyle="1" w:styleId="FontStyle72">
    <w:name w:val="Font Style72"/>
    <w:uiPriority w:val="99"/>
    <w:rsid w:val="008024B6"/>
    <w:rPr>
      <w:rFonts w:ascii="Times New Roman" w:hAnsi="Times New Roman" w:cs="Times New Roman"/>
      <w:sz w:val="26"/>
      <w:szCs w:val="26"/>
    </w:rPr>
  </w:style>
  <w:style w:type="paragraph" w:customStyle="1" w:styleId="ConsPlusNormal">
    <w:name w:val="ConsPlusNormal"/>
    <w:rsid w:val="00E8263B"/>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ae">
    <w:name w:val="Абзац списка Знак"/>
    <w:link w:val="ad"/>
    <w:uiPriority w:val="34"/>
    <w:locked/>
    <w:rsid w:val="00902E8E"/>
    <w:rPr>
      <w:rFonts w:ascii="Times New Roman" w:eastAsia="Times New Roman" w:hAnsi="Times New Roman" w:cs="Times New Roman"/>
      <w:sz w:val="28"/>
      <w:szCs w:val="24"/>
      <w:lang w:eastAsia="ru-RU"/>
    </w:rPr>
  </w:style>
  <w:style w:type="paragraph" w:customStyle="1" w:styleId="Style23">
    <w:name w:val="Style23"/>
    <w:basedOn w:val="a"/>
    <w:uiPriority w:val="99"/>
    <w:rsid w:val="00A27793"/>
    <w:pPr>
      <w:widowControl w:val="0"/>
      <w:autoSpaceDE w:val="0"/>
      <w:autoSpaceDN w:val="0"/>
      <w:adjustRightInd w:val="0"/>
      <w:spacing w:line="358" w:lineRule="exact"/>
      <w:ind w:firstLine="715"/>
      <w:jc w:val="both"/>
    </w:pPr>
    <w:rPr>
      <w:rFonts w:eastAsiaTheme="minorEastAsia"/>
      <w:sz w:val="24"/>
    </w:rPr>
  </w:style>
  <w:style w:type="character" w:customStyle="1" w:styleId="FontStyle108">
    <w:name w:val="Font Style108"/>
    <w:basedOn w:val="a0"/>
    <w:uiPriority w:val="99"/>
    <w:rsid w:val="00914887"/>
    <w:rPr>
      <w:rFonts w:ascii="Times New Roman" w:hAnsi="Times New Roman" w:cs="Times New Roman"/>
      <w:sz w:val="26"/>
      <w:szCs w:val="26"/>
    </w:rPr>
  </w:style>
  <w:style w:type="character" w:customStyle="1" w:styleId="FontStyle58">
    <w:name w:val="Font Style58"/>
    <w:uiPriority w:val="99"/>
    <w:rsid w:val="00BE2039"/>
    <w:rPr>
      <w:rFonts w:ascii="Times New Roman" w:hAnsi="Times New Roman" w:cs="Times New Roman"/>
      <w:b/>
      <w:bCs/>
      <w:sz w:val="26"/>
      <w:szCs w:val="26"/>
    </w:rPr>
  </w:style>
  <w:style w:type="paragraph" w:customStyle="1" w:styleId="Style4">
    <w:name w:val="Style4"/>
    <w:basedOn w:val="a"/>
    <w:uiPriority w:val="99"/>
    <w:rsid w:val="00F33E73"/>
    <w:pPr>
      <w:widowControl w:val="0"/>
      <w:autoSpaceDE w:val="0"/>
      <w:autoSpaceDN w:val="0"/>
      <w:adjustRightInd w:val="0"/>
      <w:jc w:val="both"/>
    </w:pPr>
    <w:rPr>
      <w:rFonts w:eastAsiaTheme="minorEastAsia"/>
      <w:sz w:val="24"/>
    </w:rPr>
  </w:style>
  <w:style w:type="paragraph" w:customStyle="1" w:styleId="Style5">
    <w:name w:val="Style5"/>
    <w:basedOn w:val="a"/>
    <w:uiPriority w:val="99"/>
    <w:rsid w:val="00F33E73"/>
    <w:pPr>
      <w:widowControl w:val="0"/>
      <w:autoSpaceDE w:val="0"/>
      <w:autoSpaceDN w:val="0"/>
      <w:adjustRightInd w:val="0"/>
      <w:spacing w:line="269" w:lineRule="exact"/>
    </w:pPr>
    <w:rPr>
      <w:rFonts w:eastAsiaTheme="minorEastAsia"/>
      <w:sz w:val="24"/>
    </w:rPr>
  </w:style>
  <w:style w:type="paragraph" w:customStyle="1" w:styleId="Style6">
    <w:name w:val="Style6"/>
    <w:basedOn w:val="a"/>
    <w:uiPriority w:val="99"/>
    <w:rsid w:val="00F33E73"/>
    <w:pPr>
      <w:widowControl w:val="0"/>
      <w:autoSpaceDE w:val="0"/>
      <w:autoSpaceDN w:val="0"/>
      <w:adjustRightInd w:val="0"/>
      <w:spacing w:line="394" w:lineRule="exact"/>
    </w:pPr>
    <w:rPr>
      <w:rFonts w:eastAsiaTheme="minorEastAsia"/>
      <w:sz w:val="24"/>
    </w:rPr>
  </w:style>
  <w:style w:type="paragraph" w:customStyle="1" w:styleId="Style9">
    <w:name w:val="Style9"/>
    <w:basedOn w:val="a"/>
    <w:uiPriority w:val="99"/>
    <w:rsid w:val="00F33E73"/>
    <w:pPr>
      <w:widowControl w:val="0"/>
      <w:autoSpaceDE w:val="0"/>
      <w:autoSpaceDN w:val="0"/>
      <w:adjustRightInd w:val="0"/>
      <w:spacing w:line="272" w:lineRule="exact"/>
      <w:jc w:val="both"/>
    </w:pPr>
    <w:rPr>
      <w:rFonts w:eastAsiaTheme="minorEastAsia"/>
      <w:sz w:val="24"/>
    </w:rPr>
  </w:style>
  <w:style w:type="character" w:customStyle="1" w:styleId="FontStyle35">
    <w:name w:val="Font Style35"/>
    <w:basedOn w:val="a0"/>
    <w:uiPriority w:val="99"/>
    <w:rsid w:val="00F33E73"/>
    <w:rPr>
      <w:rFonts w:ascii="Times New Roman" w:hAnsi="Times New Roman" w:cs="Times New Roman"/>
      <w:i/>
      <w:iCs/>
      <w:sz w:val="22"/>
      <w:szCs w:val="22"/>
    </w:rPr>
  </w:style>
  <w:style w:type="character" w:customStyle="1" w:styleId="FontStyle36">
    <w:name w:val="Font Style36"/>
    <w:basedOn w:val="a0"/>
    <w:uiPriority w:val="99"/>
    <w:rsid w:val="00F33E73"/>
    <w:rPr>
      <w:rFonts w:ascii="Times New Roman" w:hAnsi="Times New Roman" w:cs="Times New Roman"/>
      <w:b/>
      <w:bCs/>
      <w:sz w:val="22"/>
      <w:szCs w:val="22"/>
    </w:rPr>
  </w:style>
  <w:style w:type="character" w:customStyle="1" w:styleId="FontStyle37">
    <w:name w:val="Font Style37"/>
    <w:basedOn w:val="a0"/>
    <w:uiPriority w:val="99"/>
    <w:rsid w:val="00F33E73"/>
    <w:rPr>
      <w:rFonts w:ascii="Times New Roman" w:hAnsi="Times New Roman" w:cs="Times New Roman"/>
      <w:sz w:val="22"/>
      <w:szCs w:val="22"/>
    </w:rPr>
  </w:style>
  <w:style w:type="character" w:customStyle="1" w:styleId="FontStyle15">
    <w:name w:val="Font Style15"/>
    <w:uiPriority w:val="99"/>
    <w:rsid w:val="0031338C"/>
    <w:rPr>
      <w:rFonts w:ascii="Times New Roman" w:hAnsi="Times New Roman"/>
      <w:sz w:val="24"/>
    </w:rPr>
  </w:style>
  <w:style w:type="character" w:customStyle="1" w:styleId="FontStyle167">
    <w:name w:val="Font Style167"/>
    <w:uiPriority w:val="99"/>
    <w:rsid w:val="008770ED"/>
    <w:rPr>
      <w:rFonts w:ascii="Times New Roman" w:hAnsi="Times New Roman" w:cs="Times New Roman"/>
      <w:sz w:val="26"/>
      <w:szCs w:val="26"/>
    </w:rPr>
  </w:style>
  <w:style w:type="character" w:customStyle="1" w:styleId="FontStyle76">
    <w:name w:val="Font Style76"/>
    <w:uiPriority w:val="99"/>
    <w:rsid w:val="00FB17D7"/>
    <w:rPr>
      <w:rFonts w:ascii="Times New Roman" w:hAnsi="Times New Roman"/>
      <w:sz w:val="26"/>
    </w:rPr>
  </w:style>
  <w:style w:type="character" w:customStyle="1" w:styleId="FontStyle14">
    <w:name w:val="Font Style14"/>
    <w:uiPriority w:val="99"/>
    <w:rsid w:val="00FE2795"/>
    <w:rPr>
      <w:rFonts w:ascii="Times New Roman" w:hAnsi="Times New Roman"/>
      <w:sz w:val="26"/>
    </w:rPr>
  </w:style>
  <w:style w:type="character" w:customStyle="1" w:styleId="FontStyle17">
    <w:name w:val="Font Style17"/>
    <w:basedOn w:val="a0"/>
    <w:uiPriority w:val="99"/>
    <w:rsid w:val="0008266D"/>
    <w:rPr>
      <w:rFonts w:ascii="Times New Roman" w:hAnsi="Times New Roman" w:cs="Times New Roman"/>
      <w:sz w:val="26"/>
      <w:szCs w:val="26"/>
    </w:rPr>
  </w:style>
  <w:style w:type="character" w:customStyle="1" w:styleId="FontStyle18">
    <w:name w:val="Font Style18"/>
    <w:basedOn w:val="a0"/>
    <w:uiPriority w:val="99"/>
    <w:rsid w:val="00D479D1"/>
    <w:rPr>
      <w:rFonts w:ascii="Times New Roman" w:hAnsi="Times New Roman" w:cs="Times New Roman"/>
      <w:sz w:val="26"/>
      <w:szCs w:val="26"/>
    </w:rPr>
  </w:style>
  <w:style w:type="paragraph" w:customStyle="1" w:styleId="Style8">
    <w:name w:val="Style8"/>
    <w:basedOn w:val="a"/>
    <w:uiPriority w:val="99"/>
    <w:rsid w:val="009B6DFD"/>
    <w:pPr>
      <w:widowControl w:val="0"/>
      <w:autoSpaceDE w:val="0"/>
      <w:autoSpaceDN w:val="0"/>
      <w:adjustRightInd w:val="0"/>
      <w:spacing w:line="275" w:lineRule="exact"/>
      <w:ind w:firstLine="706"/>
      <w:jc w:val="both"/>
    </w:pPr>
    <w:rPr>
      <w:rFonts w:eastAsiaTheme="minorEastAsia"/>
      <w:sz w:val="24"/>
    </w:rPr>
  </w:style>
  <w:style w:type="paragraph" w:customStyle="1" w:styleId="Style12">
    <w:name w:val="Style12"/>
    <w:basedOn w:val="a"/>
    <w:uiPriority w:val="99"/>
    <w:rsid w:val="009B6DFD"/>
    <w:pPr>
      <w:widowControl w:val="0"/>
      <w:autoSpaceDE w:val="0"/>
      <w:autoSpaceDN w:val="0"/>
      <w:adjustRightInd w:val="0"/>
      <w:spacing w:line="276" w:lineRule="exact"/>
      <w:ind w:firstLine="859"/>
      <w:jc w:val="both"/>
    </w:pPr>
    <w:rPr>
      <w:rFonts w:eastAsiaTheme="minorEastAsia"/>
      <w:sz w:val="24"/>
    </w:rPr>
  </w:style>
  <w:style w:type="paragraph" w:customStyle="1" w:styleId="Style13">
    <w:name w:val="Style13"/>
    <w:basedOn w:val="a"/>
    <w:uiPriority w:val="99"/>
    <w:rsid w:val="009B6DFD"/>
    <w:pPr>
      <w:widowControl w:val="0"/>
      <w:autoSpaceDE w:val="0"/>
      <w:autoSpaceDN w:val="0"/>
      <w:adjustRightInd w:val="0"/>
      <w:spacing w:line="269" w:lineRule="exact"/>
      <w:jc w:val="both"/>
    </w:pPr>
    <w:rPr>
      <w:rFonts w:eastAsiaTheme="minorEastAsia"/>
      <w:sz w:val="24"/>
    </w:rPr>
  </w:style>
  <w:style w:type="paragraph" w:customStyle="1" w:styleId="Style26">
    <w:name w:val="Style26"/>
    <w:basedOn w:val="a"/>
    <w:uiPriority w:val="99"/>
    <w:rsid w:val="009B6DFD"/>
    <w:pPr>
      <w:widowControl w:val="0"/>
      <w:autoSpaceDE w:val="0"/>
      <w:autoSpaceDN w:val="0"/>
      <w:adjustRightInd w:val="0"/>
      <w:spacing w:line="275" w:lineRule="exact"/>
      <w:ind w:firstLine="595"/>
      <w:jc w:val="both"/>
    </w:pPr>
    <w:rPr>
      <w:rFonts w:eastAsiaTheme="minorEastAsia"/>
      <w:sz w:val="24"/>
    </w:rPr>
  </w:style>
  <w:style w:type="paragraph" w:customStyle="1" w:styleId="Style30">
    <w:name w:val="Style30"/>
    <w:basedOn w:val="a"/>
    <w:uiPriority w:val="99"/>
    <w:rsid w:val="009B6DFD"/>
    <w:pPr>
      <w:widowControl w:val="0"/>
      <w:autoSpaceDE w:val="0"/>
      <w:autoSpaceDN w:val="0"/>
      <w:adjustRightInd w:val="0"/>
      <w:spacing w:line="275" w:lineRule="exact"/>
      <w:ind w:firstLine="720"/>
      <w:jc w:val="both"/>
    </w:pPr>
    <w:rPr>
      <w:rFonts w:eastAsiaTheme="minorEastAsia"/>
      <w:sz w:val="24"/>
    </w:rPr>
  </w:style>
  <w:style w:type="paragraph" w:customStyle="1" w:styleId="Style33">
    <w:name w:val="Style33"/>
    <w:basedOn w:val="a"/>
    <w:uiPriority w:val="99"/>
    <w:rsid w:val="009B6DFD"/>
    <w:pPr>
      <w:widowControl w:val="0"/>
      <w:autoSpaceDE w:val="0"/>
      <w:autoSpaceDN w:val="0"/>
      <w:adjustRightInd w:val="0"/>
      <w:spacing w:line="276" w:lineRule="exact"/>
      <w:ind w:firstLine="590"/>
      <w:jc w:val="both"/>
    </w:pPr>
    <w:rPr>
      <w:rFonts w:eastAsiaTheme="minorEastAsia"/>
      <w:sz w:val="24"/>
    </w:rPr>
  </w:style>
  <w:style w:type="table" w:styleId="af8">
    <w:name w:val="Table Grid"/>
    <w:basedOn w:val="a1"/>
    <w:uiPriority w:val="59"/>
    <w:rsid w:val="009B6DFD"/>
    <w:pPr>
      <w:spacing w:after="0" w:line="240" w:lineRule="auto"/>
    </w:pPr>
    <w:rPr>
      <w:rFonts w:ascii="Calibri" w:eastAsia="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2">
    <w:name w:val="Style2"/>
    <w:basedOn w:val="a"/>
    <w:uiPriority w:val="99"/>
    <w:rsid w:val="00400BB0"/>
    <w:pPr>
      <w:widowControl w:val="0"/>
      <w:autoSpaceDE w:val="0"/>
      <w:autoSpaceDN w:val="0"/>
      <w:adjustRightInd w:val="0"/>
      <w:spacing w:line="319" w:lineRule="exact"/>
      <w:ind w:firstLine="758"/>
      <w:jc w:val="both"/>
    </w:pPr>
    <w:rPr>
      <w:rFonts w:eastAsiaTheme="minorEastAsia"/>
      <w:sz w:val="24"/>
    </w:rPr>
  </w:style>
  <w:style w:type="paragraph" w:customStyle="1" w:styleId="af9">
    <w:name w:val="Знак"/>
    <w:basedOn w:val="a"/>
    <w:rsid w:val="00EC7BB7"/>
    <w:pPr>
      <w:spacing w:after="160" w:line="240" w:lineRule="exact"/>
    </w:pPr>
    <w:rPr>
      <w:rFonts w:ascii="Verdana" w:hAnsi="Verdana"/>
      <w:sz w:val="20"/>
      <w:szCs w:val="20"/>
      <w:lang w:val="en-US" w:eastAsia="en-US"/>
    </w:rPr>
  </w:style>
  <w:style w:type="paragraph" w:customStyle="1" w:styleId="afa">
    <w:name w:val="Знак"/>
    <w:basedOn w:val="a"/>
    <w:rsid w:val="00857320"/>
    <w:pPr>
      <w:spacing w:after="160" w:line="240" w:lineRule="exact"/>
    </w:pPr>
    <w:rPr>
      <w:rFonts w:ascii="Verdana" w:hAnsi="Verdana"/>
      <w:sz w:val="20"/>
      <w:szCs w:val="20"/>
      <w:lang w:val="en-US" w:eastAsia="en-US"/>
    </w:rPr>
  </w:style>
  <w:style w:type="paragraph" w:customStyle="1" w:styleId="Default">
    <w:name w:val="Default"/>
    <w:rsid w:val="004E44A0"/>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35F1"/>
    <w:pPr>
      <w:spacing w:after="0" w:line="240" w:lineRule="auto"/>
    </w:pPr>
    <w:rPr>
      <w:rFonts w:ascii="Times New Roman" w:eastAsia="Times New Roman" w:hAnsi="Times New Roman" w:cs="Times New Roman"/>
      <w:sz w:val="28"/>
      <w:szCs w:val="24"/>
      <w:lang w:eastAsia="ru-RU"/>
    </w:rPr>
  </w:style>
  <w:style w:type="paragraph" w:styleId="1">
    <w:name w:val="heading 1"/>
    <w:basedOn w:val="a"/>
    <w:next w:val="a"/>
    <w:link w:val="10"/>
    <w:qFormat/>
    <w:rsid w:val="00304666"/>
    <w:pPr>
      <w:keepNext/>
      <w:jc w:val="both"/>
      <w:outlineLvl w:val="0"/>
    </w:pPr>
    <w:rPr>
      <w:sz w:val="24"/>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Абзац списка1"/>
    <w:basedOn w:val="a"/>
    <w:rsid w:val="007935F1"/>
    <w:pPr>
      <w:spacing w:after="200" w:line="276" w:lineRule="auto"/>
      <w:ind w:left="720"/>
    </w:pPr>
    <w:rPr>
      <w:rFonts w:ascii="Calibri" w:hAnsi="Calibri" w:cs="Calibri"/>
      <w:sz w:val="22"/>
      <w:szCs w:val="22"/>
      <w:lang w:eastAsia="en-US"/>
    </w:rPr>
  </w:style>
  <w:style w:type="paragraph" w:styleId="a3">
    <w:name w:val="Body Text"/>
    <w:basedOn w:val="a"/>
    <w:link w:val="a4"/>
    <w:rsid w:val="007935F1"/>
    <w:pPr>
      <w:jc w:val="both"/>
    </w:pPr>
  </w:style>
  <w:style w:type="character" w:customStyle="1" w:styleId="a4">
    <w:name w:val="Основной текст Знак"/>
    <w:basedOn w:val="a0"/>
    <w:link w:val="a3"/>
    <w:rsid w:val="007935F1"/>
    <w:rPr>
      <w:rFonts w:ascii="Times New Roman" w:eastAsia="Times New Roman" w:hAnsi="Times New Roman" w:cs="Times New Roman"/>
      <w:sz w:val="28"/>
      <w:szCs w:val="24"/>
      <w:lang w:eastAsia="ru-RU"/>
    </w:rPr>
  </w:style>
  <w:style w:type="paragraph" w:styleId="a5">
    <w:name w:val="Title"/>
    <w:basedOn w:val="a"/>
    <w:link w:val="a6"/>
    <w:uiPriority w:val="10"/>
    <w:qFormat/>
    <w:rsid w:val="007935F1"/>
    <w:pPr>
      <w:jc w:val="center"/>
    </w:pPr>
    <w:rPr>
      <w:b/>
      <w:bCs/>
    </w:rPr>
  </w:style>
  <w:style w:type="character" w:customStyle="1" w:styleId="a6">
    <w:name w:val="Название Знак"/>
    <w:basedOn w:val="a0"/>
    <w:link w:val="a5"/>
    <w:uiPriority w:val="10"/>
    <w:rsid w:val="007935F1"/>
    <w:rPr>
      <w:rFonts w:ascii="Times New Roman" w:eastAsia="Times New Roman" w:hAnsi="Times New Roman" w:cs="Times New Roman"/>
      <w:b/>
      <w:bCs/>
      <w:sz w:val="28"/>
      <w:szCs w:val="24"/>
      <w:lang w:eastAsia="ru-RU"/>
    </w:rPr>
  </w:style>
  <w:style w:type="paragraph" w:styleId="a7">
    <w:name w:val="Body Text Indent"/>
    <w:basedOn w:val="a"/>
    <w:link w:val="a8"/>
    <w:uiPriority w:val="99"/>
    <w:unhideWhenUsed/>
    <w:rsid w:val="006D23FA"/>
    <w:pPr>
      <w:spacing w:after="120"/>
      <w:ind w:left="283"/>
    </w:pPr>
  </w:style>
  <w:style w:type="character" w:customStyle="1" w:styleId="a8">
    <w:name w:val="Основной текст с отступом Знак"/>
    <w:basedOn w:val="a0"/>
    <w:link w:val="a7"/>
    <w:uiPriority w:val="99"/>
    <w:rsid w:val="006D23FA"/>
    <w:rPr>
      <w:rFonts w:ascii="Times New Roman" w:eastAsia="Times New Roman" w:hAnsi="Times New Roman" w:cs="Times New Roman"/>
      <w:sz w:val="28"/>
      <w:szCs w:val="24"/>
      <w:lang w:eastAsia="ru-RU"/>
    </w:rPr>
  </w:style>
  <w:style w:type="paragraph" w:customStyle="1" w:styleId="a9">
    <w:name w:val="Знак"/>
    <w:basedOn w:val="a"/>
    <w:rsid w:val="00803611"/>
    <w:pPr>
      <w:spacing w:after="160" w:line="240" w:lineRule="exact"/>
    </w:pPr>
    <w:rPr>
      <w:rFonts w:ascii="Verdana" w:hAnsi="Verdana"/>
      <w:sz w:val="20"/>
      <w:szCs w:val="20"/>
      <w:lang w:val="en-US" w:eastAsia="en-US"/>
    </w:rPr>
  </w:style>
  <w:style w:type="paragraph" w:styleId="aa">
    <w:name w:val="Balloon Text"/>
    <w:basedOn w:val="a"/>
    <w:link w:val="ab"/>
    <w:uiPriority w:val="99"/>
    <w:semiHidden/>
    <w:unhideWhenUsed/>
    <w:rsid w:val="003D196D"/>
    <w:rPr>
      <w:rFonts w:ascii="Tahoma" w:hAnsi="Tahoma" w:cs="Tahoma"/>
      <w:sz w:val="16"/>
      <w:szCs w:val="16"/>
    </w:rPr>
  </w:style>
  <w:style w:type="character" w:customStyle="1" w:styleId="ab">
    <w:name w:val="Текст выноски Знак"/>
    <w:basedOn w:val="a0"/>
    <w:link w:val="aa"/>
    <w:uiPriority w:val="99"/>
    <w:semiHidden/>
    <w:rsid w:val="003D196D"/>
    <w:rPr>
      <w:rFonts w:ascii="Tahoma" w:eastAsia="Times New Roman" w:hAnsi="Tahoma" w:cs="Tahoma"/>
      <w:sz w:val="16"/>
      <w:szCs w:val="16"/>
      <w:lang w:eastAsia="ru-RU"/>
    </w:rPr>
  </w:style>
  <w:style w:type="paragraph" w:customStyle="1" w:styleId="ac">
    <w:name w:val="Знак"/>
    <w:basedOn w:val="a"/>
    <w:rsid w:val="00BD4ADA"/>
    <w:pPr>
      <w:spacing w:after="160" w:line="240" w:lineRule="exact"/>
    </w:pPr>
    <w:rPr>
      <w:rFonts w:ascii="Verdana" w:hAnsi="Verdana"/>
      <w:sz w:val="20"/>
      <w:szCs w:val="20"/>
      <w:lang w:val="en-US" w:eastAsia="en-US"/>
    </w:rPr>
  </w:style>
  <w:style w:type="paragraph" w:customStyle="1" w:styleId="ConsTitle">
    <w:name w:val="ConsTitle"/>
    <w:rsid w:val="00A44C5F"/>
    <w:pPr>
      <w:widowControl w:val="0"/>
      <w:autoSpaceDE w:val="0"/>
      <w:autoSpaceDN w:val="0"/>
      <w:adjustRightInd w:val="0"/>
      <w:spacing w:after="0" w:line="240" w:lineRule="auto"/>
      <w:ind w:right="19772"/>
    </w:pPr>
    <w:rPr>
      <w:rFonts w:ascii="Arial" w:eastAsia="Calibri" w:hAnsi="Arial" w:cs="Arial"/>
      <w:b/>
      <w:bCs/>
      <w:sz w:val="16"/>
      <w:szCs w:val="16"/>
      <w:lang w:eastAsia="ru-RU"/>
    </w:rPr>
  </w:style>
  <w:style w:type="paragraph" w:styleId="ad">
    <w:name w:val="List Paragraph"/>
    <w:basedOn w:val="a"/>
    <w:link w:val="ae"/>
    <w:uiPriority w:val="34"/>
    <w:qFormat/>
    <w:rsid w:val="006D327C"/>
    <w:pPr>
      <w:ind w:left="720"/>
      <w:contextualSpacing/>
    </w:pPr>
  </w:style>
  <w:style w:type="paragraph" w:customStyle="1" w:styleId="af">
    <w:name w:val="Знак"/>
    <w:basedOn w:val="a"/>
    <w:rsid w:val="00085F9B"/>
    <w:pPr>
      <w:spacing w:after="160" w:line="240" w:lineRule="exact"/>
    </w:pPr>
    <w:rPr>
      <w:rFonts w:ascii="Verdana" w:hAnsi="Verdana"/>
      <w:sz w:val="20"/>
      <w:szCs w:val="20"/>
      <w:lang w:val="en-US" w:eastAsia="en-US"/>
    </w:rPr>
  </w:style>
  <w:style w:type="paragraph" w:customStyle="1" w:styleId="af0">
    <w:name w:val="Знак"/>
    <w:basedOn w:val="a"/>
    <w:rsid w:val="004745D7"/>
    <w:pPr>
      <w:spacing w:after="160" w:line="240" w:lineRule="exact"/>
    </w:pPr>
    <w:rPr>
      <w:rFonts w:ascii="Verdana" w:hAnsi="Verdana"/>
      <w:sz w:val="20"/>
      <w:szCs w:val="20"/>
      <w:lang w:val="en-US" w:eastAsia="en-US"/>
    </w:rPr>
  </w:style>
  <w:style w:type="paragraph" w:customStyle="1" w:styleId="af1">
    <w:name w:val="Знак"/>
    <w:basedOn w:val="a"/>
    <w:rsid w:val="00901CC8"/>
    <w:pPr>
      <w:spacing w:after="160" w:line="240" w:lineRule="exact"/>
    </w:pPr>
    <w:rPr>
      <w:rFonts w:ascii="Verdana" w:hAnsi="Verdana"/>
      <w:sz w:val="20"/>
      <w:szCs w:val="20"/>
      <w:lang w:val="en-US" w:eastAsia="en-US"/>
    </w:rPr>
  </w:style>
  <w:style w:type="paragraph" w:styleId="af2">
    <w:name w:val="header"/>
    <w:basedOn w:val="a"/>
    <w:link w:val="af3"/>
    <w:rsid w:val="006254D0"/>
    <w:pPr>
      <w:tabs>
        <w:tab w:val="center" w:pos="4153"/>
        <w:tab w:val="right" w:pos="8306"/>
      </w:tabs>
    </w:pPr>
    <w:rPr>
      <w:sz w:val="20"/>
      <w:szCs w:val="20"/>
    </w:rPr>
  </w:style>
  <w:style w:type="character" w:customStyle="1" w:styleId="af3">
    <w:name w:val="Верхний колонтитул Знак"/>
    <w:basedOn w:val="a0"/>
    <w:link w:val="af2"/>
    <w:rsid w:val="006254D0"/>
    <w:rPr>
      <w:rFonts w:ascii="Times New Roman" w:eastAsia="Times New Roman" w:hAnsi="Times New Roman" w:cs="Times New Roman"/>
      <w:sz w:val="20"/>
      <w:szCs w:val="20"/>
      <w:lang w:eastAsia="ru-RU"/>
    </w:rPr>
  </w:style>
  <w:style w:type="paragraph" w:customStyle="1" w:styleId="af4">
    <w:name w:val="Знак"/>
    <w:basedOn w:val="a"/>
    <w:rsid w:val="00C567A1"/>
    <w:pPr>
      <w:spacing w:after="160" w:line="240" w:lineRule="exact"/>
    </w:pPr>
    <w:rPr>
      <w:rFonts w:ascii="Verdana" w:hAnsi="Verdana"/>
      <w:sz w:val="20"/>
      <w:szCs w:val="20"/>
      <w:lang w:val="en-US" w:eastAsia="en-US"/>
    </w:rPr>
  </w:style>
  <w:style w:type="character" w:customStyle="1" w:styleId="FontStyle61">
    <w:name w:val="Font Style61"/>
    <w:uiPriority w:val="99"/>
    <w:rsid w:val="00124802"/>
    <w:rPr>
      <w:rFonts w:ascii="Times New Roman" w:hAnsi="Times New Roman" w:cs="Times New Roman"/>
      <w:sz w:val="26"/>
      <w:szCs w:val="26"/>
    </w:rPr>
  </w:style>
  <w:style w:type="character" w:customStyle="1" w:styleId="FontStyle106">
    <w:name w:val="Font Style106"/>
    <w:uiPriority w:val="99"/>
    <w:rsid w:val="00D7222D"/>
    <w:rPr>
      <w:rFonts w:ascii="Times New Roman" w:hAnsi="Times New Roman" w:cs="Times New Roman"/>
      <w:sz w:val="24"/>
      <w:szCs w:val="24"/>
    </w:rPr>
  </w:style>
  <w:style w:type="paragraph" w:customStyle="1" w:styleId="Style10">
    <w:name w:val="Style10"/>
    <w:basedOn w:val="a"/>
    <w:uiPriority w:val="99"/>
    <w:rsid w:val="00D7222D"/>
    <w:pPr>
      <w:widowControl w:val="0"/>
      <w:autoSpaceDE w:val="0"/>
      <w:autoSpaceDN w:val="0"/>
      <w:adjustRightInd w:val="0"/>
      <w:spacing w:line="374" w:lineRule="exact"/>
      <w:ind w:firstLine="701"/>
      <w:jc w:val="both"/>
    </w:pPr>
    <w:rPr>
      <w:sz w:val="24"/>
    </w:rPr>
  </w:style>
  <w:style w:type="paragraph" w:styleId="2">
    <w:name w:val="Body Text Indent 2"/>
    <w:basedOn w:val="a"/>
    <w:link w:val="20"/>
    <w:uiPriority w:val="99"/>
    <w:semiHidden/>
    <w:unhideWhenUsed/>
    <w:rsid w:val="00D42D83"/>
    <w:pPr>
      <w:spacing w:after="120" w:line="480" w:lineRule="auto"/>
      <w:ind w:left="283"/>
    </w:pPr>
  </w:style>
  <w:style w:type="character" w:customStyle="1" w:styleId="20">
    <w:name w:val="Основной текст с отступом 2 Знак"/>
    <w:basedOn w:val="a0"/>
    <w:link w:val="2"/>
    <w:uiPriority w:val="99"/>
    <w:semiHidden/>
    <w:rsid w:val="00D42D83"/>
    <w:rPr>
      <w:rFonts w:ascii="Times New Roman" w:eastAsia="Times New Roman" w:hAnsi="Times New Roman" w:cs="Times New Roman"/>
      <w:sz w:val="28"/>
      <w:szCs w:val="24"/>
      <w:lang w:eastAsia="ru-RU"/>
    </w:rPr>
  </w:style>
  <w:style w:type="paragraph" w:customStyle="1" w:styleId="af5">
    <w:name w:val="Знак"/>
    <w:basedOn w:val="a"/>
    <w:rsid w:val="00454649"/>
    <w:pPr>
      <w:spacing w:after="160" w:line="240" w:lineRule="exact"/>
    </w:pPr>
    <w:rPr>
      <w:rFonts w:ascii="Verdana" w:hAnsi="Verdana"/>
      <w:sz w:val="20"/>
      <w:szCs w:val="20"/>
      <w:lang w:val="en-US" w:eastAsia="en-US"/>
    </w:rPr>
  </w:style>
  <w:style w:type="paragraph" w:styleId="af6">
    <w:name w:val="footer"/>
    <w:basedOn w:val="a"/>
    <w:link w:val="af7"/>
    <w:uiPriority w:val="99"/>
    <w:unhideWhenUsed/>
    <w:rsid w:val="0011314B"/>
    <w:pPr>
      <w:tabs>
        <w:tab w:val="center" w:pos="4677"/>
        <w:tab w:val="right" w:pos="9355"/>
      </w:tabs>
    </w:pPr>
  </w:style>
  <w:style w:type="character" w:customStyle="1" w:styleId="af7">
    <w:name w:val="Нижний колонтитул Знак"/>
    <w:basedOn w:val="a0"/>
    <w:link w:val="af6"/>
    <w:uiPriority w:val="99"/>
    <w:rsid w:val="0011314B"/>
    <w:rPr>
      <w:rFonts w:ascii="Times New Roman" w:eastAsia="Times New Roman" w:hAnsi="Times New Roman" w:cs="Times New Roman"/>
      <w:sz w:val="28"/>
      <w:szCs w:val="24"/>
      <w:lang w:eastAsia="ru-RU"/>
    </w:rPr>
  </w:style>
  <w:style w:type="character" w:customStyle="1" w:styleId="10">
    <w:name w:val="Заголовок 1 Знак"/>
    <w:basedOn w:val="a0"/>
    <w:link w:val="1"/>
    <w:uiPriority w:val="9"/>
    <w:rsid w:val="00304666"/>
    <w:rPr>
      <w:rFonts w:ascii="Times New Roman" w:eastAsia="Times New Roman" w:hAnsi="Times New Roman" w:cs="Times New Roman"/>
      <w:sz w:val="24"/>
      <w:szCs w:val="20"/>
      <w:lang w:eastAsia="ru-RU"/>
    </w:rPr>
  </w:style>
  <w:style w:type="paragraph" w:customStyle="1" w:styleId="Style7">
    <w:name w:val="Style7"/>
    <w:basedOn w:val="a"/>
    <w:uiPriority w:val="99"/>
    <w:rsid w:val="008024B6"/>
    <w:pPr>
      <w:widowControl w:val="0"/>
      <w:autoSpaceDE w:val="0"/>
      <w:autoSpaceDN w:val="0"/>
      <w:adjustRightInd w:val="0"/>
      <w:spacing w:line="370" w:lineRule="exact"/>
      <w:ind w:firstLine="701"/>
      <w:jc w:val="both"/>
    </w:pPr>
    <w:rPr>
      <w:sz w:val="24"/>
    </w:rPr>
  </w:style>
  <w:style w:type="character" w:customStyle="1" w:styleId="FontStyle72">
    <w:name w:val="Font Style72"/>
    <w:uiPriority w:val="99"/>
    <w:rsid w:val="008024B6"/>
    <w:rPr>
      <w:rFonts w:ascii="Times New Roman" w:hAnsi="Times New Roman" w:cs="Times New Roman"/>
      <w:sz w:val="26"/>
      <w:szCs w:val="26"/>
    </w:rPr>
  </w:style>
  <w:style w:type="paragraph" w:customStyle="1" w:styleId="ConsPlusNormal">
    <w:name w:val="ConsPlusNormal"/>
    <w:rsid w:val="00E8263B"/>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ae">
    <w:name w:val="Абзац списка Знак"/>
    <w:link w:val="ad"/>
    <w:uiPriority w:val="34"/>
    <w:locked/>
    <w:rsid w:val="00902E8E"/>
    <w:rPr>
      <w:rFonts w:ascii="Times New Roman" w:eastAsia="Times New Roman" w:hAnsi="Times New Roman" w:cs="Times New Roman"/>
      <w:sz w:val="28"/>
      <w:szCs w:val="24"/>
      <w:lang w:eastAsia="ru-RU"/>
    </w:rPr>
  </w:style>
  <w:style w:type="paragraph" w:customStyle="1" w:styleId="Style23">
    <w:name w:val="Style23"/>
    <w:basedOn w:val="a"/>
    <w:uiPriority w:val="99"/>
    <w:rsid w:val="00A27793"/>
    <w:pPr>
      <w:widowControl w:val="0"/>
      <w:autoSpaceDE w:val="0"/>
      <w:autoSpaceDN w:val="0"/>
      <w:adjustRightInd w:val="0"/>
      <w:spacing w:line="358" w:lineRule="exact"/>
      <w:ind w:firstLine="715"/>
      <w:jc w:val="both"/>
    </w:pPr>
    <w:rPr>
      <w:rFonts w:eastAsiaTheme="minorEastAsia"/>
      <w:sz w:val="24"/>
    </w:rPr>
  </w:style>
  <w:style w:type="character" w:customStyle="1" w:styleId="FontStyle108">
    <w:name w:val="Font Style108"/>
    <w:basedOn w:val="a0"/>
    <w:uiPriority w:val="99"/>
    <w:rsid w:val="00914887"/>
    <w:rPr>
      <w:rFonts w:ascii="Times New Roman" w:hAnsi="Times New Roman" w:cs="Times New Roman"/>
      <w:sz w:val="26"/>
      <w:szCs w:val="26"/>
    </w:rPr>
  </w:style>
  <w:style w:type="character" w:customStyle="1" w:styleId="FontStyle58">
    <w:name w:val="Font Style58"/>
    <w:uiPriority w:val="99"/>
    <w:rsid w:val="00BE2039"/>
    <w:rPr>
      <w:rFonts w:ascii="Times New Roman" w:hAnsi="Times New Roman" w:cs="Times New Roman"/>
      <w:b/>
      <w:bCs/>
      <w:sz w:val="26"/>
      <w:szCs w:val="26"/>
    </w:rPr>
  </w:style>
  <w:style w:type="paragraph" w:customStyle="1" w:styleId="Style4">
    <w:name w:val="Style4"/>
    <w:basedOn w:val="a"/>
    <w:uiPriority w:val="99"/>
    <w:rsid w:val="00F33E73"/>
    <w:pPr>
      <w:widowControl w:val="0"/>
      <w:autoSpaceDE w:val="0"/>
      <w:autoSpaceDN w:val="0"/>
      <w:adjustRightInd w:val="0"/>
      <w:jc w:val="both"/>
    </w:pPr>
    <w:rPr>
      <w:rFonts w:eastAsiaTheme="minorEastAsia"/>
      <w:sz w:val="24"/>
    </w:rPr>
  </w:style>
  <w:style w:type="paragraph" w:customStyle="1" w:styleId="Style5">
    <w:name w:val="Style5"/>
    <w:basedOn w:val="a"/>
    <w:uiPriority w:val="99"/>
    <w:rsid w:val="00F33E73"/>
    <w:pPr>
      <w:widowControl w:val="0"/>
      <w:autoSpaceDE w:val="0"/>
      <w:autoSpaceDN w:val="0"/>
      <w:adjustRightInd w:val="0"/>
      <w:spacing w:line="269" w:lineRule="exact"/>
    </w:pPr>
    <w:rPr>
      <w:rFonts w:eastAsiaTheme="minorEastAsia"/>
      <w:sz w:val="24"/>
    </w:rPr>
  </w:style>
  <w:style w:type="paragraph" w:customStyle="1" w:styleId="Style6">
    <w:name w:val="Style6"/>
    <w:basedOn w:val="a"/>
    <w:uiPriority w:val="99"/>
    <w:rsid w:val="00F33E73"/>
    <w:pPr>
      <w:widowControl w:val="0"/>
      <w:autoSpaceDE w:val="0"/>
      <w:autoSpaceDN w:val="0"/>
      <w:adjustRightInd w:val="0"/>
      <w:spacing w:line="394" w:lineRule="exact"/>
    </w:pPr>
    <w:rPr>
      <w:rFonts w:eastAsiaTheme="minorEastAsia"/>
      <w:sz w:val="24"/>
    </w:rPr>
  </w:style>
  <w:style w:type="paragraph" w:customStyle="1" w:styleId="Style9">
    <w:name w:val="Style9"/>
    <w:basedOn w:val="a"/>
    <w:uiPriority w:val="99"/>
    <w:rsid w:val="00F33E73"/>
    <w:pPr>
      <w:widowControl w:val="0"/>
      <w:autoSpaceDE w:val="0"/>
      <w:autoSpaceDN w:val="0"/>
      <w:adjustRightInd w:val="0"/>
      <w:spacing w:line="272" w:lineRule="exact"/>
      <w:jc w:val="both"/>
    </w:pPr>
    <w:rPr>
      <w:rFonts w:eastAsiaTheme="minorEastAsia"/>
      <w:sz w:val="24"/>
    </w:rPr>
  </w:style>
  <w:style w:type="character" w:customStyle="1" w:styleId="FontStyle35">
    <w:name w:val="Font Style35"/>
    <w:basedOn w:val="a0"/>
    <w:uiPriority w:val="99"/>
    <w:rsid w:val="00F33E73"/>
    <w:rPr>
      <w:rFonts w:ascii="Times New Roman" w:hAnsi="Times New Roman" w:cs="Times New Roman"/>
      <w:i/>
      <w:iCs/>
      <w:sz w:val="22"/>
      <w:szCs w:val="22"/>
    </w:rPr>
  </w:style>
  <w:style w:type="character" w:customStyle="1" w:styleId="FontStyle36">
    <w:name w:val="Font Style36"/>
    <w:basedOn w:val="a0"/>
    <w:uiPriority w:val="99"/>
    <w:rsid w:val="00F33E73"/>
    <w:rPr>
      <w:rFonts w:ascii="Times New Roman" w:hAnsi="Times New Roman" w:cs="Times New Roman"/>
      <w:b/>
      <w:bCs/>
      <w:sz w:val="22"/>
      <w:szCs w:val="22"/>
    </w:rPr>
  </w:style>
  <w:style w:type="character" w:customStyle="1" w:styleId="FontStyle37">
    <w:name w:val="Font Style37"/>
    <w:basedOn w:val="a0"/>
    <w:uiPriority w:val="99"/>
    <w:rsid w:val="00F33E73"/>
    <w:rPr>
      <w:rFonts w:ascii="Times New Roman" w:hAnsi="Times New Roman" w:cs="Times New Roman"/>
      <w:sz w:val="22"/>
      <w:szCs w:val="22"/>
    </w:rPr>
  </w:style>
  <w:style w:type="character" w:customStyle="1" w:styleId="FontStyle15">
    <w:name w:val="Font Style15"/>
    <w:uiPriority w:val="99"/>
    <w:rsid w:val="0031338C"/>
    <w:rPr>
      <w:rFonts w:ascii="Times New Roman" w:hAnsi="Times New Roman"/>
      <w:sz w:val="24"/>
    </w:rPr>
  </w:style>
  <w:style w:type="character" w:customStyle="1" w:styleId="FontStyle167">
    <w:name w:val="Font Style167"/>
    <w:uiPriority w:val="99"/>
    <w:rsid w:val="008770ED"/>
    <w:rPr>
      <w:rFonts w:ascii="Times New Roman" w:hAnsi="Times New Roman" w:cs="Times New Roman"/>
      <w:sz w:val="26"/>
      <w:szCs w:val="26"/>
    </w:rPr>
  </w:style>
  <w:style w:type="character" w:customStyle="1" w:styleId="FontStyle76">
    <w:name w:val="Font Style76"/>
    <w:uiPriority w:val="99"/>
    <w:rsid w:val="00FB17D7"/>
    <w:rPr>
      <w:rFonts w:ascii="Times New Roman" w:hAnsi="Times New Roman"/>
      <w:sz w:val="26"/>
    </w:rPr>
  </w:style>
  <w:style w:type="character" w:customStyle="1" w:styleId="FontStyle14">
    <w:name w:val="Font Style14"/>
    <w:uiPriority w:val="99"/>
    <w:rsid w:val="00FE2795"/>
    <w:rPr>
      <w:rFonts w:ascii="Times New Roman" w:hAnsi="Times New Roman"/>
      <w:sz w:val="26"/>
    </w:rPr>
  </w:style>
  <w:style w:type="character" w:customStyle="1" w:styleId="FontStyle17">
    <w:name w:val="Font Style17"/>
    <w:basedOn w:val="a0"/>
    <w:uiPriority w:val="99"/>
    <w:rsid w:val="0008266D"/>
    <w:rPr>
      <w:rFonts w:ascii="Times New Roman" w:hAnsi="Times New Roman" w:cs="Times New Roman"/>
      <w:sz w:val="26"/>
      <w:szCs w:val="26"/>
    </w:rPr>
  </w:style>
  <w:style w:type="character" w:customStyle="1" w:styleId="FontStyle18">
    <w:name w:val="Font Style18"/>
    <w:basedOn w:val="a0"/>
    <w:uiPriority w:val="99"/>
    <w:rsid w:val="00D479D1"/>
    <w:rPr>
      <w:rFonts w:ascii="Times New Roman" w:hAnsi="Times New Roman" w:cs="Times New Roman"/>
      <w:sz w:val="26"/>
      <w:szCs w:val="26"/>
    </w:rPr>
  </w:style>
  <w:style w:type="paragraph" w:customStyle="1" w:styleId="Style8">
    <w:name w:val="Style8"/>
    <w:basedOn w:val="a"/>
    <w:uiPriority w:val="99"/>
    <w:rsid w:val="009B6DFD"/>
    <w:pPr>
      <w:widowControl w:val="0"/>
      <w:autoSpaceDE w:val="0"/>
      <w:autoSpaceDN w:val="0"/>
      <w:adjustRightInd w:val="0"/>
      <w:spacing w:line="275" w:lineRule="exact"/>
      <w:ind w:firstLine="706"/>
      <w:jc w:val="both"/>
    </w:pPr>
    <w:rPr>
      <w:rFonts w:eastAsiaTheme="minorEastAsia"/>
      <w:sz w:val="24"/>
    </w:rPr>
  </w:style>
  <w:style w:type="paragraph" w:customStyle="1" w:styleId="Style12">
    <w:name w:val="Style12"/>
    <w:basedOn w:val="a"/>
    <w:uiPriority w:val="99"/>
    <w:rsid w:val="009B6DFD"/>
    <w:pPr>
      <w:widowControl w:val="0"/>
      <w:autoSpaceDE w:val="0"/>
      <w:autoSpaceDN w:val="0"/>
      <w:adjustRightInd w:val="0"/>
      <w:spacing w:line="276" w:lineRule="exact"/>
      <w:ind w:firstLine="859"/>
      <w:jc w:val="both"/>
    </w:pPr>
    <w:rPr>
      <w:rFonts w:eastAsiaTheme="minorEastAsia"/>
      <w:sz w:val="24"/>
    </w:rPr>
  </w:style>
  <w:style w:type="paragraph" w:customStyle="1" w:styleId="Style13">
    <w:name w:val="Style13"/>
    <w:basedOn w:val="a"/>
    <w:uiPriority w:val="99"/>
    <w:rsid w:val="009B6DFD"/>
    <w:pPr>
      <w:widowControl w:val="0"/>
      <w:autoSpaceDE w:val="0"/>
      <w:autoSpaceDN w:val="0"/>
      <w:adjustRightInd w:val="0"/>
      <w:spacing w:line="269" w:lineRule="exact"/>
      <w:jc w:val="both"/>
    </w:pPr>
    <w:rPr>
      <w:rFonts w:eastAsiaTheme="minorEastAsia"/>
      <w:sz w:val="24"/>
    </w:rPr>
  </w:style>
  <w:style w:type="paragraph" w:customStyle="1" w:styleId="Style26">
    <w:name w:val="Style26"/>
    <w:basedOn w:val="a"/>
    <w:uiPriority w:val="99"/>
    <w:rsid w:val="009B6DFD"/>
    <w:pPr>
      <w:widowControl w:val="0"/>
      <w:autoSpaceDE w:val="0"/>
      <w:autoSpaceDN w:val="0"/>
      <w:adjustRightInd w:val="0"/>
      <w:spacing w:line="275" w:lineRule="exact"/>
      <w:ind w:firstLine="595"/>
      <w:jc w:val="both"/>
    </w:pPr>
    <w:rPr>
      <w:rFonts w:eastAsiaTheme="minorEastAsia"/>
      <w:sz w:val="24"/>
    </w:rPr>
  </w:style>
  <w:style w:type="paragraph" w:customStyle="1" w:styleId="Style30">
    <w:name w:val="Style30"/>
    <w:basedOn w:val="a"/>
    <w:uiPriority w:val="99"/>
    <w:rsid w:val="009B6DFD"/>
    <w:pPr>
      <w:widowControl w:val="0"/>
      <w:autoSpaceDE w:val="0"/>
      <w:autoSpaceDN w:val="0"/>
      <w:adjustRightInd w:val="0"/>
      <w:spacing w:line="275" w:lineRule="exact"/>
      <w:ind w:firstLine="720"/>
      <w:jc w:val="both"/>
    </w:pPr>
    <w:rPr>
      <w:rFonts w:eastAsiaTheme="minorEastAsia"/>
      <w:sz w:val="24"/>
    </w:rPr>
  </w:style>
  <w:style w:type="paragraph" w:customStyle="1" w:styleId="Style33">
    <w:name w:val="Style33"/>
    <w:basedOn w:val="a"/>
    <w:uiPriority w:val="99"/>
    <w:rsid w:val="009B6DFD"/>
    <w:pPr>
      <w:widowControl w:val="0"/>
      <w:autoSpaceDE w:val="0"/>
      <w:autoSpaceDN w:val="0"/>
      <w:adjustRightInd w:val="0"/>
      <w:spacing w:line="276" w:lineRule="exact"/>
      <w:ind w:firstLine="590"/>
      <w:jc w:val="both"/>
    </w:pPr>
    <w:rPr>
      <w:rFonts w:eastAsiaTheme="minorEastAsia"/>
      <w:sz w:val="24"/>
    </w:rPr>
  </w:style>
  <w:style w:type="table" w:styleId="af8">
    <w:name w:val="Table Grid"/>
    <w:basedOn w:val="a1"/>
    <w:uiPriority w:val="59"/>
    <w:rsid w:val="009B6DFD"/>
    <w:pPr>
      <w:spacing w:after="0" w:line="240" w:lineRule="auto"/>
    </w:pPr>
    <w:rPr>
      <w:rFonts w:ascii="Calibri" w:eastAsia="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2">
    <w:name w:val="Style2"/>
    <w:basedOn w:val="a"/>
    <w:uiPriority w:val="99"/>
    <w:rsid w:val="00400BB0"/>
    <w:pPr>
      <w:widowControl w:val="0"/>
      <w:autoSpaceDE w:val="0"/>
      <w:autoSpaceDN w:val="0"/>
      <w:adjustRightInd w:val="0"/>
      <w:spacing w:line="319" w:lineRule="exact"/>
      <w:ind w:firstLine="758"/>
      <w:jc w:val="both"/>
    </w:pPr>
    <w:rPr>
      <w:rFonts w:eastAsiaTheme="minorEastAsia"/>
      <w:sz w:val="24"/>
    </w:rPr>
  </w:style>
  <w:style w:type="paragraph" w:customStyle="1" w:styleId="af9">
    <w:name w:val="Знак"/>
    <w:basedOn w:val="a"/>
    <w:rsid w:val="00EC7BB7"/>
    <w:pPr>
      <w:spacing w:after="160" w:line="240" w:lineRule="exact"/>
    </w:pPr>
    <w:rPr>
      <w:rFonts w:ascii="Verdana" w:hAnsi="Verdana"/>
      <w:sz w:val="20"/>
      <w:szCs w:val="20"/>
      <w:lang w:val="en-US" w:eastAsia="en-US"/>
    </w:rPr>
  </w:style>
  <w:style w:type="paragraph" w:customStyle="1" w:styleId="afa">
    <w:name w:val="Знак"/>
    <w:basedOn w:val="a"/>
    <w:rsid w:val="00857320"/>
    <w:pPr>
      <w:spacing w:after="160" w:line="240" w:lineRule="exact"/>
    </w:pPr>
    <w:rPr>
      <w:rFonts w:ascii="Verdana" w:hAnsi="Verdana"/>
      <w:sz w:val="20"/>
      <w:szCs w:val="20"/>
      <w:lang w:val="en-US" w:eastAsia="en-US"/>
    </w:rPr>
  </w:style>
  <w:style w:type="paragraph" w:customStyle="1" w:styleId="Default">
    <w:name w:val="Default"/>
    <w:rsid w:val="004E44A0"/>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946976">
      <w:bodyDiv w:val="1"/>
      <w:marLeft w:val="0"/>
      <w:marRight w:val="0"/>
      <w:marTop w:val="0"/>
      <w:marBottom w:val="0"/>
      <w:divBdr>
        <w:top w:val="none" w:sz="0" w:space="0" w:color="auto"/>
        <w:left w:val="none" w:sz="0" w:space="0" w:color="auto"/>
        <w:bottom w:val="none" w:sz="0" w:space="0" w:color="auto"/>
        <w:right w:val="none" w:sz="0" w:space="0" w:color="auto"/>
      </w:divBdr>
    </w:div>
    <w:div w:id="183251645">
      <w:bodyDiv w:val="1"/>
      <w:marLeft w:val="0"/>
      <w:marRight w:val="0"/>
      <w:marTop w:val="0"/>
      <w:marBottom w:val="0"/>
      <w:divBdr>
        <w:top w:val="none" w:sz="0" w:space="0" w:color="auto"/>
        <w:left w:val="none" w:sz="0" w:space="0" w:color="auto"/>
        <w:bottom w:val="none" w:sz="0" w:space="0" w:color="auto"/>
        <w:right w:val="none" w:sz="0" w:space="0" w:color="auto"/>
      </w:divBdr>
    </w:div>
    <w:div w:id="268976030">
      <w:bodyDiv w:val="1"/>
      <w:marLeft w:val="0"/>
      <w:marRight w:val="0"/>
      <w:marTop w:val="0"/>
      <w:marBottom w:val="0"/>
      <w:divBdr>
        <w:top w:val="none" w:sz="0" w:space="0" w:color="auto"/>
        <w:left w:val="none" w:sz="0" w:space="0" w:color="auto"/>
        <w:bottom w:val="none" w:sz="0" w:space="0" w:color="auto"/>
        <w:right w:val="none" w:sz="0" w:space="0" w:color="auto"/>
      </w:divBdr>
    </w:div>
    <w:div w:id="374156073">
      <w:bodyDiv w:val="1"/>
      <w:marLeft w:val="0"/>
      <w:marRight w:val="0"/>
      <w:marTop w:val="0"/>
      <w:marBottom w:val="0"/>
      <w:divBdr>
        <w:top w:val="none" w:sz="0" w:space="0" w:color="auto"/>
        <w:left w:val="none" w:sz="0" w:space="0" w:color="auto"/>
        <w:bottom w:val="none" w:sz="0" w:space="0" w:color="auto"/>
        <w:right w:val="none" w:sz="0" w:space="0" w:color="auto"/>
      </w:divBdr>
    </w:div>
    <w:div w:id="542904494">
      <w:bodyDiv w:val="1"/>
      <w:marLeft w:val="0"/>
      <w:marRight w:val="0"/>
      <w:marTop w:val="0"/>
      <w:marBottom w:val="0"/>
      <w:divBdr>
        <w:top w:val="none" w:sz="0" w:space="0" w:color="auto"/>
        <w:left w:val="none" w:sz="0" w:space="0" w:color="auto"/>
        <w:bottom w:val="none" w:sz="0" w:space="0" w:color="auto"/>
        <w:right w:val="none" w:sz="0" w:space="0" w:color="auto"/>
      </w:divBdr>
    </w:div>
    <w:div w:id="600528426">
      <w:bodyDiv w:val="1"/>
      <w:marLeft w:val="0"/>
      <w:marRight w:val="0"/>
      <w:marTop w:val="0"/>
      <w:marBottom w:val="0"/>
      <w:divBdr>
        <w:top w:val="none" w:sz="0" w:space="0" w:color="auto"/>
        <w:left w:val="none" w:sz="0" w:space="0" w:color="auto"/>
        <w:bottom w:val="none" w:sz="0" w:space="0" w:color="auto"/>
        <w:right w:val="none" w:sz="0" w:space="0" w:color="auto"/>
      </w:divBdr>
    </w:div>
    <w:div w:id="917328763">
      <w:bodyDiv w:val="1"/>
      <w:marLeft w:val="0"/>
      <w:marRight w:val="0"/>
      <w:marTop w:val="0"/>
      <w:marBottom w:val="0"/>
      <w:divBdr>
        <w:top w:val="none" w:sz="0" w:space="0" w:color="auto"/>
        <w:left w:val="none" w:sz="0" w:space="0" w:color="auto"/>
        <w:bottom w:val="none" w:sz="0" w:space="0" w:color="auto"/>
        <w:right w:val="none" w:sz="0" w:space="0" w:color="auto"/>
      </w:divBdr>
    </w:div>
    <w:div w:id="1195924627">
      <w:bodyDiv w:val="1"/>
      <w:marLeft w:val="0"/>
      <w:marRight w:val="0"/>
      <w:marTop w:val="0"/>
      <w:marBottom w:val="0"/>
      <w:divBdr>
        <w:top w:val="none" w:sz="0" w:space="0" w:color="auto"/>
        <w:left w:val="none" w:sz="0" w:space="0" w:color="auto"/>
        <w:bottom w:val="none" w:sz="0" w:space="0" w:color="auto"/>
        <w:right w:val="none" w:sz="0" w:space="0" w:color="auto"/>
      </w:divBdr>
    </w:div>
    <w:div w:id="1358894843">
      <w:bodyDiv w:val="1"/>
      <w:marLeft w:val="0"/>
      <w:marRight w:val="0"/>
      <w:marTop w:val="0"/>
      <w:marBottom w:val="0"/>
      <w:divBdr>
        <w:top w:val="none" w:sz="0" w:space="0" w:color="auto"/>
        <w:left w:val="none" w:sz="0" w:space="0" w:color="auto"/>
        <w:bottom w:val="none" w:sz="0" w:space="0" w:color="auto"/>
        <w:right w:val="none" w:sz="0" w:space="0" w:color="auto"/>
      </w:divBdr>
    </w:div>
    <w:div w:id="1538470042">
      <w:bodyDiv w:val="1"/>
      <w:marLeft w:val="0"/>
      <w:marRight w:val="0"/>
      <w:marTop w:val="0"/>
      <w:marBottom w:val="0"/>
      <w:divBdr>
        <w:top w:val="none" w:sz="0" w:space="0" w:color="auto"/>
        <w:left w:val="none" w:sz="0" w:space="0" w:color="auto"/>
        <w:bottom w:val="none" w:sz="0" w:space="0" w:color="auto"/>
        <w:right w:val="none" w:sz="0" w:space="0" w:color="auto"/>
      </w:divBdr>
    </w:div>
    <w:div w:id="1591810663">
      <w:bodyDiv w:val="1"/>
      <w:marLeft w:val="0"/>
      <w:marRight w:val="0"/>
      <w:marTop w:val="0"/>
      <w:marBottom w:val="0"/>
      <w:divBdr>
        <w:top w:val="none" w:sz="0" w:space="0" w:color="auto"/>
        <w:left w:val="none" w:sz="0" w:space="0" w:color="auto"/>
        <w:bottom w:val="none" w:sz="0" w:space="0" w:color="auto"/>
        <w:right w:val="none" w:sz="0" w:space="0" w:color="auto"/>
      </w:divBdr>
    </w:div>
    <w:div w:id="1737513996">
      <w:bodyDiv w:val="1"/>
      <w:marLeft w:val="0"/>
      <w:marRight w:val="0"/>
      <w:marTop w:val="0"/>
      <w:marBottom w:val="0"/>
      <w:divBdr>
        <w:top w:val="none" w:sz="0" w:space="0" w:color="auto"/>
        <w:left w:val="none" w:sz="0" w:space="0" w:color="auto"/>
        <w:bottom w:val="none" w:sz="0" w:space="0" w:color="auto"/>
        <w:right w:val="none" w:sz="0" w:space="0" w:color="auto"/>
      </w:divBdr>
    </w:div>
    <w:div w:id="1773434385">
      <w:bodyDiv w:val="1"/>
      <w:marLeft w:val="0"/>
      <w:marRight w:val="0"/>
      <w:marTop w:val="0"/>
      <w:marBottom w:val="0"/>
      <w:divBdr>
        <w:top w:val="none" w:sz="0" w:space="0" w:color="auto"/>
        <w:left w:val="none" w:sz="0" w:space="0" w:color="auto"/>
        <w:bottom w:val="none" w:sz="0" w:space="0" w:color="auto"/>
        <w:right w:val="none" w:sz="0" w:space="0" w:color="auto"/>
      </w:divBdr>
    </w:div>
    <w:div w:id="1812988261">
      <w:bodyDiv w:val="1"/>
      <w:marLeft w:val="0"/>
      <w:marRight w:val="0"/>
      <w:marTop w:val="0"/>
      <w:marBottom w:val="0"/>
      <w:divBdr>
        <w:top w:val="none" w:sz="0" w:space="0" w:color="auto"/>
        <w:left w:val="none" w:sz="0" w:space="0" w:color="auto"/>
        <w:bottom w:val="none" w:sz="0" w:space="0" w:color="auto"/>
        <w:right w:val="none" w:sz="0" w:space="0" w:color="auto"/>
      </w:divBdr>
    </w:div>
    <w:div w:id="1977030569">
      <w:bodyDiv w:val="1"/>
      <w:marLeft w:val="0"/>
      <w:marRight w:val="0"/>
      <w:marTop w:val="0"/>
      <w:marBottom w:val="0"/>
      <w:divBdr>
        <w:top w:val="none" w:sz="0" w:space="0" w:color="auto"/>
        <w:left w:val="none" w:sz="0" w:space="0" w:color="auto"/>
        <w:bottom w:val="none" w:sz="0" w:space="0" w:color="auto"/>
        <w:right w:val="none" w:sz="0" w:space="0" w:color="auto"/>
      </w:divBdr>
    </w:div>
    <w:div w:id="2089618935">
      <w:bodyDiv w:val="1"/>
      <w:marLeft w:val="0"/>
      <w:marRight w:val="0"/>
      <w:marTop w:val="0"/>
      <w:marBottom w:val="0"/>
      <w:divBdr>
        <w:top w:val="none" w:sz="0" w:space="0" w:color="auto"/>
        <w:left w:val="none" w:sz="0" w:space="0" w:color="auto"/>
        <w:bottom w:val="none" w:sz="0" w:space="0" w:color="auto"/>
        <w:right w:val="none" w:sz="0" w:space="0" w:color="auto"/>
      </w:divBdr>
    </w:div>
    <w:div w:id="2114550238">
      <w:bodyDiv w:val="1"/>
      <w:marLeft w:val="0"/>
      <w:marRight w:val="0"/>
      <w:marTop w:val="0"/>
      <w:marBottom w:val="0"/>
      <w:divBdr>
        <w:top w:val="none" w:sz="0" w:space="0" w:color="auto"/>
        <w:left w:val="none" w:sz="0" w:space="0" w:color="auto"/>
        <w:bottom w:val="none" w:sz="0" w:space="0" w:color="auto"/>
        <w:right w:val="none" w:sz="0" w:space="0" w:color="auto"/>
      </w:divBdr>
    </w:div>
    <w:div w:id="21268060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file>

<file path=customXml/itemProps1.xml><?xml version="1.0" encoding="utf-8"?>
<ds:datastoreItem xmlns:ds="http://schemas.openxmlformats.org/officeDocument/2006/customXml" ds:itemID="{FF7ADD05-5AB5-478F-B6C8-CB85F2CDDA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230</TotalTime>
  <Pages>12</Pages>
  <Words>5614</Words>
  <Characters>32002</Characters>
  <Application>Microsoft Office Word</Application>
  <DocSecurity>0</DocSecurity>
  <Lines>266</Lines>
  <Paragraphs>75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37541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SAVINOVA</dc:creator>
  <cp:lastModifiedBy>SAVINOVA</cp:lastModifiedBy>
  <cp:revision>29</cp:revision>
  <cp:lastPrinted>2022-11-21T09:56:00Z</cp:lastPrinted>
  <dcterms:created xsi:type="dcterms:W3CDTF">2022-11-18T11:06:00Z</dcterms:created>
  <dcterms:modified xsi:type="dcterms:W3CDTF">2022-11-21T10:49:00Z</dcterms:modified>
</cp:coreProperties>
</file>